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B260" w14:textId="09771E1E" w:rsidR="00CB7F71" w:rsidRPr="00BD10AD" w:rsidRDefault="00085DDE" w:rsidP="00CB7F71">
      <w:pPr>
        <w:pStyle w:val="Heading2"/>
      </w:pPr>
      <w:bookmarkStart w:id="0" w:name="_Toc147566195"/>
      <w:r>
        <w:rPr>
          <w:noProof/>
          <w14:ligatures w14:val="standardContextual"/>
        </w:rPr>
        <w:drawing>
          <wp:anchor distT="0" distB="0" distL="114300" distR="114300" simplePos="0" relativeHeight="251658240" behindDoc="0" locked="0" layoutInCell="1" allowOverlap="1" wp14:anchorId="5426619C" wp14:editId="2BE964E1">
            <wp:simplePos x="0" y="0"/>
            <wp:positionH relativeFrom="column">
              <wp:posOffset>5372100</wp:posOffset>
            </wp:positionH>
            <wp:positionV relativeFrom="paragraph">
              <wp:posOffset>-291465</wp:posOffset>
            </wp:positionV>
            <wp:extent cx="862405" cy="540000"/>
            <wp:effectExtent l="0" t="0" r="0" b="0"/>
            <wp:wrapNone/>
            <wp:docPr id="1798347094"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47094" name="Picture 1" descr="A cartoon caterpillar with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2405" cy="540000"/>
                    </a:xfrm>
                    <a:prstGeom prst="rect">
                      <a:avLst/>
                    </a:prstGeom>
                  </pic:spPr>
                </pic:pic>
              </a:graphicData>
            </a:graphic>
            <wp14:sizeRelH relativeFrom="page">
              <wp14:pctWidth>0</wp14:pctWidth>
            </wp14:sizeRelH>
            <wp14:sizeRelV relativeFrom="page">
              <wp14:pctHeight>0</wp14:pctHeight>
            </wp14:sizeRelV>
          </wp:anchor>
        </w:drawing>
      </w:r>
      <w:r w:rsidR="00CB7F71" w:rsidRPr="00BD10AD">
        <w:t xml:space="preserve">Managing Children’s Behaviour Policy </w:t>
      </w:r>
      <w:bookmarkEnd w:id="0"/>
      <w:r w:rsidR="00570F21">
        <w:t>Dec 2025</w:t>
      </w:r>
    </w:p>
    <w:p w14:paraId="0EC3DA21" w14:textId="1251E0B3" w:rsidR="00CB7F71" w:rsidRDefault="00CB7F71" w:rsidP="00CB7F71">
      <w:pPr>
        <w:rPr>
          <w:rFonts w:ascii="Calibri" w:hAnsi="Calibri" w:cs="Arial"/>
        </w:rPr>
      </w:pPr>
      <w:r w:rsidRPr="00211A8B">
        <w:rPr>
          <w:rFonts w:ascii="Calibri" w:hAnsi="Calibri" w:cs="Arial"/>
        </w:rPr>
        <w:t xml:space="preserve">We want parents to feel confident that their children are well looked after.  Children benefit most where adults adopt a </w:t>
      </w:r>
      <w:r w:rsidRPr="00234CFE">
        <w:rPr>
          <w:rFonts w:ascii="Calibri" w:hAnsi="Calibri" w:cs="Arial"/>
          <w:color w:val="FF0000"/>
        </w:rPr>
        <w:t xml:space="preserve">consistent and positive approach </w:t>
      </w:r>
      <w:r w:rsidRPr="00211A8B">
        <w:rPr>
          <w:rFonts w:ascii="Calibri" w:hAnsi="Calibri" w:cs="Arial"/>
        </w:rPr>
        <w:t>to the management of their behaviour, by establishing clear boundaries</w:t>
      </w:r>
      <w:r w:rsidR="005D3A6B">
        <w:rPr>
          <w:rFonts w:ascii="Calibri" w:hAnsi="Calibri" w:cs="Arial"/>
        </w:rPr>
        <w:t xml:space="preserve"> </w:t>
      </w:r>
      <w:r w:rsidRPr="00211A8B">
        <w:rPr>
          <w:rFonts w:ascii="Calibri" w:hAnsi="Calibri" w:cs="Arial"/>
        </w:rPr>
        <w:t xml:space="preserve">according to the child’s level of understanding. The person responsible for Behaviour Management is </w:t>
      </w:r>
      <w:r>
        <w:rPr>
          <w:rFonts w:ascii="Calibri" w:hAnsi="Calibri" w:cs="Arial"/>
        </w:rPr>
        <w:t>J</w:t>
      </w:r>
      <w:r w:rsidR="00234CFE">
        <w:rPr>
          <w:rFonts w:ascii="Calibri" w:hAnsi="Calibri" w:cs="Arial"/>
        </w:rPr>
        <w:t>ane Durand, Nursery Quality and Development Manager, whilst the</w:t>
      </w:r>
      <w:r w:rsidRPr="00211A8B">
        <w:rPr>
          <w:rFonts w:ascii="Calibri" w:hAnsi="Calibri" w:cs="Arial"/>
        </w:rPr>
        <w:t xml:space="preserve"> </w:t>
      </w:r>
      <w:proofErr w:type="gramStart"/>
      <w:r w:rsidRPr="00211A8B">
        <w:rPr>
          <w:rFonts w:ascii="Calibri" w:hAnsi="Calibri" w:cs="Arial"/>
        </w:rPr>
        <w:t>Day to day</w:t>
      </w:r>
      <w:proofErr w:type="gramEnd"/>
      <w:r w:rsidRPr="00211A8B">
        <w:rPr>
          <w:rFonts w:ascii="Calibri" w:hAnsi="Calibri" w:cs="Arial"/>
        </w:rPr>
        <w:t xml:space="preserve"> coordination and implementation is the responsibility of all Key Persons supported by </w:t>
      </w:r>
      <w:r w:rsidR="005D3A6B">
        <w:rPr>
          <w:rFonts w:ascii="Calibri" w:hAnsi="Calibri" w:cs="Arial"/>
        </w:rPr>
        <w:t>the Senior Management Team</w:t>
      </w:r>
      <w:r w:rsidRPr="00211A8B">
        <w:rPr>
          <w:rFonts w:ascii="Calibri" w:hAnsi="Calibri" w:cs="Arial"/>
        </w:rPr>
        <w:t xml:space="preserve">.  The Nursery will </w:t>
      </w:r>
      <w:proofErr w:type="gramStart"/>
      <w:r w:rsidRPr="00211A8B">
        <w:rPr>
          <w:rFonts w:ascii="Calibri" w:hAnsi="Calibri" w:cs="Arial"/>
        </w:rPr>
        <w:t>at all times</w:t>
      </w:r>
      <w:proofErr w:type="gramEnd"/>
      <w:r w:rsidRPr="00211A8B">
        <w:rPr>
          <w:rFonts w:ascii="Calibri" w:hAnsi="Calibri" w:cs="Arial"/>
        </w:rPr>
        <w:t xml:space="preserve"> adhere to Charlie Caterpillars Day Nursery Policy Guidance. </w:t>
      </w:r>
    </w:p>
    <w:p w14:paraId="79D75054" w14:textId="100AF73E" w:rsidR="004572BC" w:rsidRDefault="004572BC" w:rsidP="00CB7F71">
      <w:pPr>
        <w:rPr>
          <w:rFonts w:ascii="Calibri" w:hAnsi="Calibri" w:cs="Arial"/>
        </w:rPr>
      </w:pPr>
    </w:p>
    <w:p w14:paraId="745C2DB9" w14:textId="77777777" w:rsidR="00380690" w:rsidRPr="00211A8B" w:rsidRDefault="00380690" w:rsidP="00380690">
      <w:pPr>
        <w:rPr>
          <w:rFonts w:ascii="Calibri" w:hAnsi="Calibri" w:cs="Arial"/>
        </w:rPr>
      </w:pPr>
      <w:r w:rsidRPr="00211A8B">
        <w:rPr>
          <w:rFonts w:ascii="Calibri" w:hAnsi="Calibri" w:cs="Arial"/>
        </w:rPr>
        <w:t>Throughout Charlie Caterpillar’s Day Nursery, the early year’s practitioners, volunteers and students will have a consistent approach and set good examples throughout the setting, displaying a professional, caring attitude towards the children and each other. All children will be valued as individuals, even if their behaviour may sometimes be unacceptable.  Self-esteem will be raised by appropriate praise and encouragement.</w:t>
      </w:r>
    </w:p>
    <w:p w14:paraId="0A93E1E2" w14:textId="77777777" w:rsidR="00CB7F71" w:rsidRPr="00211A8B" w:rsidRDefault="00CB7F71" w:rsidP="00CB7F71">
      <w:pPr>
        <w:rPr>
          <w:rFonts w:ascii="Calibri" w:eastAsia="Times New Roman" w:hAnsi="Calibri" w:cs="Arial"/>
          <w:bCs/>
        </w:rPr>
      </w:pPr>
    </w:p>
    <w:p w14:paraId="664D4FED" w14:textId="77777777" w:rsidR="00CB7F71" w:rsidRPr="003F7F6B" w:rsidRDefault="00CB7F71" w:rsidP="00CB7F71">
      <w:pPr>
        <w:rPr>
          <w:rFonts w:ascii="Calibri" w:hAnsi="Calibri" w:cs="Times New Roman"/>
          <w:b/>
          <w:i/>
          <w:color w:val="002060"/>
          <w:sz w:val="20"/>
          <w:szCs w:val="20"/>
        </w:rPr>
      </w:pPr>
      <w:r w:rsidRPr="003F7F6B">
        <w:rPr>
          <w:rFonts w:ascii="Calibri" w:eastAsia="Times New Roman" w:hAnsi="Calibri" w:cs="Arial"/>
          <w:b/>
          <w:bCs/>
          <w:i/>
          <w:color w:val="002060"/>
        </w:rPr>
        <w:t>All staff</w:t>
      </w:r>
      <w:r w:rsidRPr="003F7F6B">
        <w:rPr>
          <w:rFonts w:ascii="Calibri" w:hAnsi="Calibri" w:cs="Arial"/>
          <w:b/>
          <w:i/>
          <w:color w:val="002060"/>
        </w:rPr>
        <w:t xml:space="preserve"> will: </w:t>
      </w:r>
    </w:p>
    <w:p w14:paraId="3F00131C" w14:textId="47FBB1C6" w:rsidR="00CB7F71" w:rsidRPr="00380690" w:rsidRDefault="00CB7F71" w:rsidP="00380690">
      <w:pPr>
        <w:pStyle w:val="ListParagraph"/>
        <w:numPr>
          <w:ilvl w:val="0"/>
          <w:numId w:val="3"/>
        </w:numPr>
        <w:rPr>
          <w:rFonts w:ascii="Calibri" w:hAnsi="Calibri" w:cs="Times New Roman"/>
          <w:sz w:val="20"/>
          <w:szCs w:val="20"/>
        </w:rPr>
      </w:pPr>
      <w:r w:rsidRPr="00380690">
        <w:rPr>
          <w:rFonts w:ascii="Calibri" w:hAnsi="Calibri" w:cs="Arial"/>
        </w:rPr>
        <w:t xml:space="preserve">Promote acceptable behaviour and respect for </w:t>
      </w:r>
      <w:r w:rsidR="005D3A6B" w:rsidRPr="00380690">
        <w:rPr>
          <w:rFonts w:ascii="Calibri" w:hAnsi="Calibri" w:cs="Arial"/>
        </w:rPr>
        <w:t>others</w:t>
      </w:r>
      <w:r w:rsidRPr="00380690">
        <w:rPr>
          <w:rFonts w:ascii="Calibri" w:hAnsi="Calibri" w:cs="Arial"/>
        </w:rPr>
        <w:t xml:space="preserve">. </w:t>
      </w:r>
    </w:p>
    <w:p w14:paraId="00E9F51D" w14:textId="77777777" w:rsidR="00CB7F71" w:rsidRPr="00380690" w:rsidRDefault="00CB7F71" w:rsidP="00380690">
      <w:pPr>
        <w:pStyle w:val="ListParagraph"/>
        <w:numPr>
          <w:ilvl w:val="0"/>
          <w:numId w:val="3"/>
        </w:numPr>
        <w:rPr>
          <w:rFonts w:ascii="Calibri" w:hAnsi="Calibri" w:cs="Times New Roman"/>
          <w:sz w:val="20"/>
          <w:szCs w:val="20"/>
        </w:rPr>
      </w:pPr>
      <w:r w:rsidRPr="00380690">
        <w:rPr>
          <w:rFonts w:ascii="Calibri" w:hAnsi="Calibri" w:cs="Arial"/>
        </w:rPr>
        <w:t xml:space="preserve">Promote an environment where children feel safe from being hurt or hindered by anyone else. </w:t>
      </w:r>
    </w:p>
    <w:p w14:paraId="2A6D0824" w14:textId="77777777" w:rsidR="00CB7F71" w:rsidRPr="00380690" w:rsidRDefault="00CB7F71" w:rsidP="00380690">
      <w:pPr>
        <w:pStyle w:val="ListParagraph"/>
        <w:numPr>
          <w:ilvl w:val="0"/>
          <w:numId w:val="3"/>
        </w:numPr>
        <w:rPr>
          <w:rFonts w:ascii="Calibri" w:hAnsi="Calibri" w:cs="Times New Roman"/>
          <w:sz w:val="20"/>
          <w:szCs w:val="20"/>
        </w:rPr>
      </w:pPr>
      <w:r w:rsidRPr="00380690">
        <w:rPr>
          <w:rFonts w:ascii="Calibri" w:hAnsi="Calibri" w:cs="Arial"/>
        </w:rPr>
        <w:t xml:space="preserve">Create a situation in which children can develop self-discipline and self-esteem, in an atmosphere of mutual respect and encouragement </w:t>
      </w:r>
    </w:p>
    <w:p w14:paraId="33DE262C" w14:textId="27067DFD" w:rsidR="00CB7F71" w:rsidRPr="00380690" w:rsidRDefault="00CB7F71" w:rsidP="00380690">
      <w:pPr>
        <w:pStyle w:val="ListParagraph"/>
        <w:numPr>
          <w:ilvl w:val="0"/>
          <w:numId w:val="3"/>
        </w:numPr>
        <w:rPr>
          <w:rFonts w:ascii="Calibri" w:hAnsi="Calibri" w:cs="Times New Roman"/>
          <w:sz w:val="20"/>
          <w:szCs w:val="20"/>
        </w:rPr>
      </w:pPr>
      <w:r w:rsidRPr="00380690">
        <w:rPr>
          <w:rFonts w:ascii="Calibri" w:hAnsi="Calibri" w:cs="Arial"/>
        </w:rPr>
        <w:t xml:space="preserve">Promote the Charlie’s way through </w:t>
      </w:r>
      <w:r w:rsidR="005D3A6B" w:rsidRPr="00380690">
        <w:rPr>
          <w:rFonts w:ascii="Calibri" w:hAnsi="Calibri" w:cs="Arial"/>
        </w:rPr>
        <w:t xml:space="preserve">role modelling and </w:t>
      </w:r>
      <w:r w:rsidRPr="00380690">
        <w:rPr>
          <w:rFonts w:ascii="Calibri" w:hAnsi="Calibri" w:cs="Arial"/>
        </w:rPr>
        <w:t xml:space="preserve">our actions. </w:t>
      </w:r>
    </w:p>
    <w:p w14:paraId="713D15F3" w14:textId="19DC8AFC" w:rsidR="00380690" w:rsidRPr="00211A8B" w:rsidRDefault="00380690" w:rsidP="00380690">
      <w:pPr>
        <w:pStyle w:val="ListParagraph"/>
        <w:numPr>
          <w:ilvl w:val="0"/>
          <w:numId w:val="2"/>
        </w:numPr>
        <w:rPr>
          <w:rFonts w:ascii="Calibri" w:hAnsi="Calibri"/>
        </w:rPr>
      </w:pPr>
      <w:r>
        <w:rPr>
          <w:rFonts w:ascii="Calibri" w:hAnsi="Calibri" w:cs="Arial"/>
        </w:rPr>
        <w:t>W</w:t>
      </w:r>
      <w:r w:rsidRPr="00211A8B">
        <w:rPr>
          <w:rFonts w:ascii="Calibri" w:hAnsi="Calibri" w:cs="Arial"/>
        </w:rPr>
        <w:t xml:space="preserve">ill use positive reinforcement and Charlie’s way to promote good behaviour this includes clear nursery boundaries and </w:t>
      </w:r>
      <w:r>
        <w:rPr>
          <w:rFonts w:ascii="Calibri" w:hAnsi="Calibri" w:cs="Arial"/>
        </w:rPr>
        <w:t xml:space="preserve">golden </w:t>
      </w:r>
      <w:r w:rsidRPr="00211A8B">
        <w:rPr>
          <w:rFonts w:ascii="Calibri" w:hAnsi="Calibri" w:cs="Arial"/>
        </w:rPr>
        <w:t xml:space="preserve">rules. </w:t>
      </w:r>
    </w:p>
    <w:p w14:paraId="633C4D94" w14:textId="77777777" w:rsidR="00380690" w:rsidRPr="00211A8B" w:rsidRDefault="00380690" w:rsidP="00380690">
      <w:pPr>
        <w:pStyle w:val="ListParagraph"/>
        <w:numPr>
          <w:ilvl w:val="0"/>
          <w:numId w:val="2"/>
        </w:numPr>
        <w:rPr>
          <w:rFonts w:ascii="Calibri" w:hAnsi="Calibri"/>
        </w:rPr>
      </w:pPr>
      <w:r w:rsidRPr="00211A8B">
        <w:rPr>
          <w:rFonts w:ascii="Calibri" w:hAnsi="Calibri" w:cs="Arial"/>
        </w:rPr>
        <w:t xml:space="preserve">We will establish clear expectations and boundaries for all concerned. </w:t>
      </w:r>
    </w:p>
    <w:p w14:paraId="3CBD3620" w14:textId="3B45541F" w:rsidR="00380690" w:rsidRPr="00211A8B" w:rsidRDefault="00380690" w:rsidP="00380690">
      <w:pPr>
        <w:pStyle w:val="ListParagraph"/>
        <w:numPr>
          <w:ilvl w:val="0"/>
          <w:numId w:val="2"/>
        </w:numPr>
        <w:rPr>
          <w:rFonts w:ascii="Calibri" w:hAnsi="Calibri"/>
        </w:rPr>
      </w:pPr>
      <w:r w:rsidRPr="00211A8B">
        <w:rPr>
          <w:rFonts w:ascii="Calibri" w:hAnsi="Calibri" w:cs="Arial"/>
        </w:rPr>
        <w:t xml:space="preserve">All adults will ensure that the </w:t>
      </w:r>
      <w:r>
        <w:rPr>
          <w:rFonts w:ascii="Calibri" w:hAnsi="Calibri" w:cs="Arial"/>
        </w:rPr>
        <w:t xml:space="preserve">golden </w:t>
      </w:r>
      <w:r w:rsidRPr="00211A8B">
        <w:rPr>
          <w:rFonts w:ascii="Calibri" w:hAnsi="Calibri" w:cs="Arial"/>
        </w:rPr>
        <w:t xml:space="preserve">rules are applied consistently so that the children are secure in knowing what to expect and can build up useful habits of behaviour. </w:t>
      </w:r>
    </w:p>
    <w:p w14:paraId="4F800DE0" w14:textId="77777777" w:rsidR="00380690" w:rsidRPr="00211A8B" w:rsidRDefault="00380690" w:rsidP="00380690">
      <w:pPr>
        <w:pStyle w:val="ListParagraph"/>
        <w:numPr>
          <w:ilvl w:val="0"/>
          <w:numId w:val="2"/>
        </w:numPr>
        <w:rPr>
          <w:rFonts w:ascii="Calibri" w:hAnsi="Calibri"/>
        </w:rPr>
      </w:pPr>
      <w:r w:rsidRPr="00211A8B">
        <w:rPr>
          <w:rFonts w:ascii="Calibri" w:hAnsi="Calibri" w:cs="Arial"/>
        </w:rPr>
        <w:t xml:space="preserve">All students, parents/carers and volunteers will be made aware of our Behaviour Management Procedure and given a clear explanation of the rules governing the children’s behaviour and the agreed ways that adults manage behaviour. Staff and students during their inductions will learn about any children with specific needs and requirements so they can support them as and when needed. </w:t>
      </w:r>
    </w:p>
    <w:p w14:paraId="7EA13B4A" w14:textId="77777777" w:rsidR="00380690" w:rsidRPr="00211A8B" w:rsidRDefault="00380690" w:rsidP="00380690">
      <w:pPr>
        <w:pStyle w:val="ListParagraph"/>
        <w:numPr>
          <w:ilvl w:val="0"/>
          <w:numId w:val="2"/>
        </w:numPr>
        <w:rPr>
          <w:rFonts w:ascii="Calibri" w:hAnsi="Calibri"/>
        </w:rPr>
      </w:pPr>
      <w:r w:rsidRPr="00211A8B">
        <w:rPr>
          <w:rFonts w:ascii="Calibri" w:hAnsi="Calibri" w:cs="Arial"/>
        </w:rPr>
        <w:t xml:space="preserve">We will work closely with parents/carers to ensure that nursery and home maintain as much consistency in approach as possible. </w:t>
      </w:r>
    </w:p>
    <w:p w14:paraId="18C926DF" w14:textId="40D3AE67" w:rsidR="00380690" w:rsidRPr="00211A8B" w:rsidRDefault="00380690" w:rsidP="00380690">
      <w:pPr>
        <w:pStyle w:val="ListParagraph"/>
        <w:numPr>
          <w:ilvl w:val="0"/>
          <w:numId w:val="2"/>
        </w:numPr>
        <w:rPr>
          <w:rFonts w:ascii="Calibri" w:hAnsi="Calibri"/>
        </w:rPr>
      </w:pPr>
      <w:r>
        <w:rPr>
          <w:rFonts w:ascii="Calibri" w:hAnsi="Calibri" w:cs="Arial"/>
        </w:rPr>
        <w:t>We w</w:t>
      </w:r>
      <w:r w:rsidRPr="00211A8B">
        <w:rPr>
          <w:rFonts w:ascii="Calibri" w:hAnsi="Calibri" w:cs="Arial"/>
        </w:rPr>
        <w:t xml:space="preserve">ill use methods such as discussion, distraction and re-directing the child’s attention </w:t>
      </w:r>
      <w:r>
        <w:rPr>
          <w:rFonts w:ascii="Calibri" w:hAnsi="Calibri" w:cs="Arial"/>
        </w:rPr>
        <w:t xml:space="preserve">into positive activities </w:t>
      </w:r>
      <w:r w:rsidRPr="00211A8B">
        <w:rPr>
          <w:rFonts w:ascii="Calibri" w:hAnsi="Calibri" w:cs="Arial"/>
        </w:rPr>
        <w:t xml:space="preserve">to manage behaviour. </w:t>
      </w:r>
    </w:p>
    <w:p w14:paraId="77E4F22E" w14:textId="77777777" w:rsidR="00380690" w:rsidRPr="00211A8B" w:rsidRDefault="00380690" w:rsidP="00380690">
      <w:pPr>
        <w:pStyle w:val="ListParagraph"/>
        <w:numPr>
          <w:ilvl w:val="0"/>
          <w:numId w:val="2"/>
        </w:numPr>
        <w:rPr>
          <w:rFonts w:ascii="Calibri" w:hAnsi="Calibri"/>
        </w:rPr>
      </w:pPr>
      <w:r w:rsidRPr="00211A8B">
        <w:rPr>
          <w:rFonts w:ascii="Calibri" w:hAnsi="Calibri" w:cs="Arial"/>
        </w:rPr>
        <w:t xml:space="preserve">We will take positive steps to avoid a situation where children receive attention ONLY in return for challenging behaviour. </w:t>
      </w:r>
    </w:p>
    <w:p w14:paraId="252BBF41" w14:textId="77777777" w:rsidR="00380690" w:rsidRPr="00211A8B" w:rsidRDefault="00380690" w:rsidP="00380690">
      <w:pPr>
        <w:pStyle w:val="ListParagraph"/>
        <w:numPr>
          <w:ilvl w:val="0"/>
          <w:numId w:val="2"/>
        </w:numPr>
        <w:rPr>
          <w:rFonts w:ascii="Calibri" w:hAnsi="Calibri"/>
        </w:rPr>
      </w:pPr>
      <w:r w:rsidRPr="00211A8B">
        <w:rPr>
          <w:rFonts w:ascii="Calibri" w:hAnsi="Calibri" w:cs="Arial"/>
        </w:rPr>
        <w:t xml:space="preserve">Behaviour management will be regularly discussed at staff/team meetings and strategies agreed so that staff can support each other. </w:t>
      </w:r>
    </w:p>
    <w:p w14:paraId="1A54F3DC" w14:textId="77777777" w:rsidR="00380690" w:rsidRPr="00211A8B" w:rsidRDefault="00380690" w:rsidP="00380690">
      <w:pPr>
        <w:pStyle w:val="ListParagraph"/>
        <w:numPr>
          <w:ilvl w:val="0"/>
          <w:numId w:val="2"/>
        </w:numPr>
        <w:rPr>
          <w:rFonts w:ascii="Calibri" w:hAnsi="Calibri"/>
        </w:rPr>
      </w:pPr>
      <w:r w:rsidRPr="00211A8B">
        <w:rPr>
          <w:rFonts w:ascii="Calibri" w:hAnsi="Calibri" w:cs="Arial"/>
        </w:rPr>
        <w:t xml:space="preserve">We will seek and attend training on Behaviour management, both in house and through our local authority. </w:t>
      </w:r>
    </w:p>
    <w:p w14:paraId="481C1131" w14:textId="77777777" w:rsidR="00380690" w:rsidRPr="00211A8B" w:rsidRDefault="00380690" w:rsidP="00380690">
      <w:pPr>
        <w:pStyle w:val="ListParagraph"/>
        <w:numPr>
          <w:ilvl w:val="0"/>
          <w:numId w:val="2"/>
        </w:numPr>
        <w:rPr>
          <w:rFonts w:ascii="Calibri" w:hAnsi="Calibri"/>
        </w:rPr>
      </w:pPr>
      <w:r w:rsidRPr="00211A8B">
        <w:rPr>
          <w:rFonts w:ascii="Calibri" w:hAnsi="Calibri" w:cs="Arial"/>
        </w:rPr>
        <w:t xml:space="preserve">We will ensure that children who exhibit continuously challenging behaviour will be given one to one support where possible. </w:t>
      </w:r>
    </w:p>
    <w:p w14:paraId="77CC6F92" w14:textId="00DD3513" w:rsidR="00380690" w:rsidRPr="00211A8B" w:rsidRDefault="00380690" w:rsidP="00380690">
      <w:pPr>
        <w:pStyle w:val="ListParagraph"/>
        <w:numPr>
          <w:ilvl w:val="0"/>
          <w:numId w:val="2"/>
        </w:numPr>
        <w:rPr>
          <w:rFonts w:ascii="Calibri" w:hAnsi="Calibri"/>
        </w:rPr>
      </w:pPr>
      <w:r w:rsidRPr="00211A8B">
        <w:rPr>
          <w:rFonts w:ascii="Calibri" w:hAnsi="Calibri" w:cs="Arial"/>
        </w:rPr>
        <w:t xml:space="preserve">Parents are encouraged to seek advice from </w:t>
      </w:r>
      <w:r w:rsidR="006A0BED">
        <w:rPr>
          <w:rFonts w:ascii="Calibri" w:hAnsi="Calibri" w:cs="Arial"/>
        </w:rPr>
        <w:t xml:space="preserve">key persons </w:t>
      </w:r>
      <w:r w:rsidRPr="00211A8B">
        <w:rPr>
          <w:rFonts w:ascii="Calibri" w:hAnsi="Calibri" w:cs="Arial"/>
        </w:rPr>
        <w:t xml:space="preserve">if they desire it. </w:t>
      </w:r>
    </w:p>
    <w:p w14:paraId="6C6B23D6" w14:textId="77777777" w:rsidR="00CB7F71" w:rsidRPr="00211A8B" w:rsidRDefault="00CB7F71" w:rsidP="00CB7F71">
      <w:pPr>
        <w:rPr>
          <w:rFonts w:ascii="Calibri" w:hAnsi="Calibri"/>
        </w:rPr>
      </w:pPr>
    </w:p>
    <w:p w14:paraId="24BAB139" w14:textId="77777777" w:rsidR="00380690" w:rsidRPr="00211A8B" w:rsidRDefault="00380690" w:rsidP="00380690">
      <w:pPr>
        <w:rPr>
          <w:rFonts w:ascii="Calibri" w:hAnsi="Calibri" w:cs="Arial"/>
        </w:rPr>
      </w:pPr>
      <w:r w:rsidRPr="00211A8B">
        <w:rPr>
          <w:rFonts w:ascii="Calibri" w:hAnsi="Calibri" w:cs="Arial"/>
        </w:rPr>
        <w:t xml:space="preserve">Through our key person approach, our parents are also encouraged to share relevant information that may have an effect on how a child is behaving such as bereavement, moving house, parents </w:t>
      </w:r>
      <w:r w:rsidRPr="00211A8B">
        <w:rPr>
          <w:rFonts w:ascii="Calibri" w:hAnsi="Calibri" w:cs="Arial"/>
        </w:rPr>
        <w:lastRenderedPageBreak/>
        <w:t xml:space="preserve">arguing and/or separating, these circumstances will have a huge effect on children and nursery staff will be able to best look after each child if they are informed of these situations. </w:t>
      </w:r>
    </w:p>
    <w:p w14:paraId="558BC15D" w14:textId="77777777" w:rsidR="00380690" w:rsidRDefault="00380690" w:rsidP="00CB7F71">
      <w:pPr>
        <w:rPr>
          <w:rFonts w:ascii="Calibri" w:hAnsi="Calibri" w:cs="Arial"/>
        </w:rPr>
      </w:pPr>
    </w:p>
    <w:p w14:paraId="654AB3A0" w14:textId="292D9A78" w:rsidR="00CB7F71" w:rsidRPr="00211A8B" w:rsidRDefault="00CB7F71" w:rsidP="00CB7F71">
      <w:pPr>
        <w:rPr>
          <w:rFonts w:ascii="Calibri" w:hAnsi="Calibri" w:cs="Arial"/>
        </w:rPr>
      </w:pPr>
      <w:r w:rsidRPr="00211A8B">
        <w:rPr>
          <w:rFonts w:ascii="Calibri" w:hAnsi="Calibri" w:cs="Arial"/>
        </w:rPr>
        <w:t xml:space="preserve">The children will be made aware of the positive and negative effects of behaviour on others, through circle time activities, </w:t>
      </w:r>
      <w:r w:rsidR="005D3A6B">
        <w:rPr>
          <w:rFonts w:ascii="Calibri" w:hAnsi="Calibri" w:cs="Arial"/>
        </w:rPr>
        <w:t>re-</w:t>
      </w:r>
      <w:r w:rsidR="00AB29CD">
        <w:rPr>
          <w:rFonts w:ascii="Calibri" w:hAnsi="Calibri" w:cs="Arial"/>
        </w:rPr>
        <w:t>e</w:t>
      </w:r>
      <w:r w:rsidR="005D3A6B">
        <w:rPr>
          <w:rFonts w:ascii="Calibri" w:hAnsi="Calibri" w:cs="Arial"/>
        </w:rPr>
        <w:t xml:space="preserve">nforcing our golden rules, through </w:t>
      </w:r>
      <w:r w:rsidRPr="00211A8B">
        <w:rPr>
          <w:rFonts w:ascii="Calibri" w:hAnsi="Calibri" w:cs="Arial"/>
        </w:rPr>
        <w:t>praise and reward. There will be regular opportunities for the children to engage in activities that promote sharing and negotiation. There will also be opportunities for the children to make contributions to the rules within the setting. The children will be supported and offered strategies that will enable them to effectively challenge bullying, harassment and name calling.</w:t>
      </w:r>
    </w:p>
    <w:p w14:paraId="7DD9F27D" w14:textId="77777777" w:rsidR="00CB7F71" w:rsidRPr="00211A8B" w:rsidRDefault="00CB7F71" w:rsidP="00CB7F71">
      <w:pPr>
        <w:rPr>
          <w:rFonts w:ascii="Calibri" w:hAnsi="Calibri"/>
        </w:rPr>
      </w:pPr>
    </w:p>
    <w:p w14:paraId="2D389ECC" w14:textId="77777777" w:rsidR="00CB7F71" w:rsidRPr="00211A8B" w:rsidRDefault="00CB7F71" w:rsidP="00CB7F71">
      <w:pPr>
        <w:rPr>
          <w:rFonts w:ascii="Calibri" w:hAnsi="Calibri" w:cs="Arial"/>
        </w:rPr>
      </w:pPr>
      <w:r w:rsidRPr="00211A8B">
        <w:rPr>
          <w:rFonts w:ascii="Calibri" w:hAnsi="Calibri" w:cs="Arial"/>
        </w:rPr>
        <w:t xml:space="preserve">All staff will be given regular opportunities to attend relevant behaviour management training both in-house and externally and will be required to feedback to the team and share their knowledge through good practice.  Support from senior management will </w:t>
      </w:r>
      <w:proofErr w:type="gramStart"/>
      <w:r w:rsidRPr="00211A8B">
        <w:rPr>
          <w:rFonts w:ascii="Calibri" w:hAnsi="Calibri" w:cs="Arial"/>
        </w:rPr>
        <w:t>be available at all times</w:t>
      </w:r>
      <w:proofErr w:type="gramEnd"/>
      <w:r w:rsidRPr="00211A8B">
        <w:rPr>
          <w:rFonts w:ascii="Calibri" w:hAnsi="Calibri" w:cs="Arial"/>
        </w:rPr>
        <w:t>.</w:t>
      </w:r>
    </w:p>
    <w:p w14:paraId="7030B579" w14:textId="77777777" w:rsidR="00CB7F71" w:rsidRPr="00211A8B" w:rsidRDefault="00CB7F71" w:rsidP="00CB7F71">
      <w:pPr>
        <w:rPr>
          <w:rFonts w:ascii="Calibri" w:hAnsi="Calibri"/>
        </w:rPr>
      </w:pPr>
    </w:p>
    <w:p w14:paraId="17AEDA19" w14:textId="6D5EA553" w:rsidR="00CB7F71" w:rsidRPr="00211A8B" w:rsidRDefault="00CB7F71" w:rsidP="00CB7F71">
      <w:pPr>
        <w:rPr>
          <w:rFonts w:ascii="Calibri" w:hAnsi="Calibri" w:cs="Arial"/>
        </w:rPr>
      </w:pPr>
      <w:r w:rsidRPr="00211A8B">
        <w:rPr>
          <w:rFonts w:ascii="Calibri" w:hAnsi="Calibri" w:cs="Arial"/>
        </w:rPr>
        <w:t xml:space="preserve">Incidents are recorded in detail </w:t>
      </w:r>
      <w:r w:rsidR="005D3A6B">
        <w:rPr>
          <w:rFonts w:ascii="Calibri" w:hAnsi="Calibri" w:cs="Arial"/>
        </w:rPr>
        <w:t xml:space="preserve">using the ABC approach </w:t>
      </w:r>
      <w:r w:rsidRPr="00211A8B">
        <w:rPr>
          <w:rFonts w:ascii="Calibri" w:hAnsi="Calibri" w:cs="Arial"/>
        </w:rPr>
        <w:t xml:space="preserve">and parents are informed of any such incident. </w:t>
      </w:r>
      <w:r w:rsidR="005D3A6B">
        <w:rPr>
          <w:rFonts w:ascii="Calibri" w:hAnsi="Calibri" w:cs="Arial"/>
        </w:rPr>
        <w:t xml:space="preserve"> </w:t>
      </w:r>
      <w:r w:rsidRPr="00211A8B">
        <w:rPr>
          <w:rFonts w:ascii="Calibri" w:hAnsi="Calibri" w:cs="Arial"/>
        </w:rPr>
        <w:t>Staff and parents/carers will work together to encourage positive behaviour.</w:t>
      </w:r>
    </w:p>
    <w:p w14:paraId="29F19D5E" w14:textId="77777777" w:rsidR="00CB7F71" w:rsidRPr="00211A8B" w:rsidRDefault="00CB7F71" w:rsidP="00CB7F71">
      <w:pPr>
        <w:rPr>
          <w:rFonts w:ascii="Calibri" w:hAnsi="Calibri" w:cs="Arial"/>
        </w:rPr>
      </w:pPr>
    </w:p>
    <w:p w14:paraId="352EE00A" w14:textId="77777777" w:rsidR="00CB7F71" w:rsidRPr="00211A8B" w:rsidRDefault="00CB7F71" w:rsidP="00CB7F71">
      <w:pPr>
        <w:rPr>
          <w:rFonts w:ascii="Calibri" w:hAnsi="Calibri" w:cs="Arial"/>
        </w:rPr>
      </w:pPr>
      <w:r w:rsidRPr="00211A8B">
        <w:rPr>
          <w:rFonts w:ascii="Calibri" w:hAnsi="Calibri" w:cs="Arial"/>
        </w:rPr>
        <w:t>All staff will remain vigilant and where possible will use distraction and re-directing strategies.</w:t>
      </w:r>
    </w:p>
    <w:p w14:paraId="62559EA5" w14:textId="604228F9" w:rsidR="00CB7F71" w:rsidRDefault="00CB7F71" w:rsidP="00CB7F71">
      <w:pPr>
        <w:rPr>
          <w:rFonts w:ascii="Calibri" w:hAnsi="Calibri" w:cs="Arial"/>
        </w:rPr>
      </w:pPr>
    </w:p>
    <w:p w14:paraId="337C8E78" w14:textId="77777777" w:rsidR="00562DEF" w:rsidRPr="003F7F6B" w:rsidRDefault="00562DEF" w:rsidP="00562DEF">
      <w:pPr>
        <w:rPr>
          <w:rFonts w:ascii="Calibri" w:hAnsi="Calibri"/>
          <w:b/>
          <w:i/>
          <w:iCs/>
          <w:color w:val="002060"/>
        </w:rPr>
      </w:pPr>
      <w:r w:rsidRPr="003F7F6B">
        <w:rPr>
          <w:rFonts w:ascii="Calibri" w:hAnsi="Calibri" w:cs="Arial"/>
          <w:b/>
          <w:i/>
          <w:iCs/>
          <w:color w:val="002060"/>
        </w:rPr>
        <w:t xml:space="preserve">Staff will provide: </w:t>
      </w:r>
    </w:p>
    <w:p w14:paraId="4C726C55" w14:textId="77777777" w:rsidR="00562DEF" w:rsidRPr="00211A8B" w:rsidRDefault="00562DEF" w:rsidP="00562DEF">
      <w:pPr>
        <w:rPr>
          <w:rFonts w:ascii="Calibri" w:hAnsi="Calibri"/>
        </w:rPr>
      </w:pPr>
      <w:r w:rsidRPr="00211A8B">
        <w:rPr>
          <w:rFonts w:ascii="Calibri" w:hAnsi="Calibri" w:cs="Arial"/>
        </w:rPr>
        <w:t xml:space="preserve">A safe, happy secure environment where children feel valued and cared for. </w:t>
      </w:r>
    </w:p>
    <w:p w14:paraId="5CB2D171" w14:textId="77777777" w:rsidR="00562DEF" w:rsidRPr="00211A8B" w:rsidRDefault="00562DEF" w:rsidP="00562DEF">
      <w:pPr>
        <w:rPr>
          <w:rFonts w:ascii="Calibri" w:hAnsi="Calibri"/>
        </w:rPr>
      </w:pPr>
      <w:r w:rsidRPr="00211A8B">
        <w:rPr>
          <w:rFonts w:ascii="Calibri" w:hAnsi="Calibri" w:cs="Arial"/>
        </w:rPr>
        <w:t xml:space="preserve">Clear consistent routines and rules. </w:t>
      </w:r>
    </w:p>
    <w:p w14:paraId="5319D0B7" w14:textId="77777777" w:rsidR="00562DEF" w:rsidRPr="00211A8B" w:rsidRDefault="00562DEF" w:rsidP="00562DEF">
      <w:pPr>
        <w:rPr>
          <w:rFonts w:ascii="Calibri" w:hAnsi="Calibri"/>
        </w:rPr>
      </w:pPr>
      <w:r w:rsidRPr="00211A8B">
        <w:rPr>
          <w:rFonts w:ascii="Calibri" w:hAnsi="Calibri" w:cs="Arial"/>
        </w:rPr>
        <w:t xml:space="preserve">Good adult role models who care for the children confidently. </w:t>
      </w:r>
    </w:p>
    <w:p w14:paraId="2068CF34" w14:textId="77777777" w:rsidR="00562DEF" w:rsidRPr="00211A8B" w:rsidRDefault="00562DEF" w:rsidP="00562DEF">
      <w:pPr>
        <w:rPr>
          <w:rFonts w:ascii="Calibri" w:hAnsi="Calibri" w:cs="Arial"/>
        </w:rPr>
      </w:pPr>
    </w:p>
    <w:p w14:paraId="6FE1C5BF" w14:textId="77777777" w:rsidR="00562DEF" w:rsidRPr="00211A8B" w:rsidRDefault="00562DEF" w:rsidP="00562DEF">
      <w:pPr>
        <w:rPr>
          <w:rFonts w:ascii="Calibri" w:hAnsi="Calibri" w:cs="Arial"/>
        </w:rPr>
      </w:pPr>
      <w:r w:rsidRPr="00211A8B">
        <w:rPr>
          <w:rFonts w:ascii="Calibri" w:hAnsi="Calibri" w:cs="Arial"/>
        </w:rPr>
        <w:t xml:space="preserve">Staff will plan time so that they can talk to, hold and play with the younger children. Staff will often need to give comfort to a child who is distressed by holding them.  Parents need to be aware that staff need to be more hands on with younger children </w:t>
      </w:r>
      <w:proofErr w:type="gramStart"/>
      <w:r w:rsidRPr="00211A8B">
        <w:rPr>
          <w:rFonts w:ascii="Calibri" w:hAnsi="Calibri" w:cs="Arial"/>
        </w:rPr>
        <w:t>in order to</w:t>
      </w:r>
      <w:proofErr w:type="gramEnd"/>
      <w:r w:rsidRPr="00211A8B">
        <w:rPr>
          <w:rFonts w:ascii="Calibri" w:hAnsi="Calibri" w:cs="Arial"/>
        </w:rPr>
        <w:t xml:space="preserve"> prevent accident or injury to themselves or others, e.g. </w:t>
      </w:r>
    </w:p>
    <w:p w14:paraId="436C11A5" w14:textId="77777777" w:rsidR="00562DEF" w:rsidRPr="00211A8B" w:rsidRDefault="00562DEF" w:rsidP="00562DEF">
      <w:pPr>
        <w:rPr>
          <w:rFonts w:ascii="Calibri" w:hAnsi="Calibri"/>
        </w:rPr>
      </w:pPr>
    </w:p>
    <w:p w14:paraId="23EDB817" w14:textId="77777777" w:rsidR="00562DEF" w:rsidRPr="00211A8B" w:rsidRDefault="00562DEF" w:rsidP="00562DEF">
      <w:pPr>
        <w:rPr>
          <w:rFonts w:ascii="Calibri" w:hAnsi="Calibri"/>
        </w:rPr>
      </w:pPr>
      <w:r w:rsidRPr="00211A8B">
        <w:rPr>
          <w:rFonts w:ascii="Calibri" w:hAnsi="Calibri" w:cs="Arial"/>
        </w:rPr>
        <w:t xml:space="preserve">Lifting children down if they are climbing. </w:t>
      </w:r>
    </w:p>
    <w:p w14:paraId="71BC1954" w14:textId="77777777" w:rsidR="00562DEF" w:rsidRPr="00211A8B" w:rsidRDefault="00562DEF" w:rsidP="00562DEF">
      <w:pPr>
        <w:rPr>
          <w:rFonts w:ascii="Calibri" w:hAnsi="Calibri"/>
        </w:rPr>
      </w:pPr>
      <w:r w:rsidRPr="00211A8B">
        <w:rPr>
          <w:rFonts w:ascii="Calibri" w:hAnsi="Calibri" w:cs="Arial"/>
        </w:rPr>
        <w:t xml:space="preserve">Moving children away from others if there is a conflict. </w:t>
      </w:r>
    </w:p>
    <w:p w14:paraId="58249696" w14:textId="77777777" w:rsidR="00562DEF" w:rsidRPr="00211A8B" w:rsidRDefault="00562DEF" w:rsidP="00562DEF">
      <w:pPr>
        <w:rPr>
          <w:rFonts w:ascii="Calibri" w:hAnsi="Calibri"/>
        </w:rPr>
      </w:pPr>
      <w:r w:rsidRPr="00211A8B">
        <w:rPr>
          <w:rFonts w:ascii="Calibri" w:hAnsi="Calibri" w:cs="Arial"/>
        </w:rPr>
        <w:t xml:space="preserve">Placing a child somewhere safe if they are having a temper tantrum. </w:t>
      </w:r>
    </w:p>
    <w:p w14:paraId="0EB1E810" w14:textId="77777777" w:rsidR="00562DEF" w:rsidRPr="00211A8B" w:rsidRDefault="00562DEF" w:rsidP="00562DEF">
      <w:pPr>
        <w:rPr>
          <w:rFonts w:ascii="Calibri" w:hAnsi="Calibri"/>
        </w:rPr>
      </w:pPr>
      <w:r w:rsidRPr="00211A8B">
        <w:rPr>
          <w:rFonts w:ascii="Calibri" w:hAnsi="Calibri" w:cs="Arial"/>
        </w:rPr>
        <w:t xml:space="preserve">Providing a safe place to express emotions. </w:t>
      </w:r>
    </w:p>
    <w:p w14:paraId="5A20730C" w14:textId="77777777" w:rsidR="00562DEF" w:rsidRPr="00211A8B" w:rsidRDefault="00562DEF" w:rsidP="00562DEF">
      <w:pPr>
        <w:rPr>
          <w:rFonts w:ascii="Calibri" w:hAnsi="Calibri" w:cs="Arial"/>
        </w:rPr>
      </w:pPr>
    </w:p>
    <w:p w14:paraId="29EA66E8" w14:textId="77777777" w:rsidR="00562DEF" w:rsidRPr="00211A8B" w:rsidRDefault="00562DEF" w:rsidP="00562DEF">
      <w:pPr>
        <w:rPr>
          <w:rFonts w:ascii="Calibri" w:hAnsi="Calibri"/>
        </w:rPr>
      </w:pPr>
      <w:r w:rsidRPr="00211A8B">
        <w:rPr>
          <w:rFonts w:ascii="Calibri" w:hAnsi="Calibri" w:cs="Arial"/>
        </w:rPr>
        <w:t xml:space="preserve">Any adult intervention will be done gently, but firmly, so the toddler begins to understand the limits and rules.  Adults will usually ignore tantrums by not commenting or giving eye contact; helping toddlers to learn that tantrums are not an appropriate way to influence people. </w:t>
      </w:r>
    </w:p>
    <w:p w14:paraId="652ABC09" w14:textId="77777777" w:rsidR="00562DEF" w:rsidRDefault="00562DEF" w:rsidP="00CB7F71">
      <w:pPr>
        <w:rPr>
          <w:rFonts w:ascii="Calibri" w:hAnsi="Calibri" w:cs="Arial"/>
        </w:rPr>
      </w:pPr>
    </w:p>
    <w:p w14:paraId="40C60A8F" w14:textId="77777777" w:rsidR="00232E5B" w:rsidRPr="003F7F6B" w:rsidRDefault="00232E5B" w:rsidP="00232E5B">
      <w:pPr>
        <w:rPr>
          <w:rFonts w:ascii="Calibri" w:hAnsi="Calibri"/>
          <w:b/>
          <w:i/>
          <w:iCs/>
          <w:color w:val="002060"/>
        </w:rPr>
      </w:pPr>
      <w:r w:rsidRPr="003F7F6B">
        <w:rPr>
          <w:rFonts w:ascii="Calibri" w:hAnsi="Calibri"/>
          <w:b/>
          <w:i/>
          <w:iCs/>
          <w:color w:val="002060"/>
        </w:rPr>
        <w:t xml:space="preserve">Advice for Babies and Toddlers: </w:t>
      </w:r>
    </w:p>
    <w:p w14:paraId="088FD87C" w14:textId="77777777" w:rsidR="00232E5B" w:rsidRPr="00211A8B" w:rsidRDefault="00232E5B" w:rsidP="00232E5B">
      <w:pPr>
        <w:rPr>
          <w:rFonts w:ascii="Calibri" w:hAnsi="Calibri" w:cs="Arial"/>
        </w:rPr>
      </w:pPr>
      <w:r w:rsidRPr="00211A8B">
        <w:rPr>
          <w:rFonts w:ascii="Calibri" w:hAnsi="Calibri" w:cs="Arial"/>
        </w:rPr>
        <w:t xml:space="preserve">Behaviour management techniques will be carefully considered in close consultation with parents and used with an awareness of the children’s stage of development, level of understanding and maturity in mind. </w:t>
      </w:r>
    </w:p>
    <w:p w14:paraId="3105A635" w14:textId="77777777" w:rsidR="00232E5B" w:rsidRPr="00211A8B" w:rsidRDefault="00232E5B" w:rsidP="00CB7F71">
      <w:pPr>
        <w:rPr>
          <w:rFonts w:ascii="Calibri" w:hAnsi="Calibri" w:cs="Arial"/>
        </w:rPr>
      </w:pPr>
    </w:p>
    <w:p w14:paraId="09B416EE" w14:textId="77777777" w:rsidR="00CB7F71" w:rsidRPr="003F7F6B" w:rsidRDefault="00CB7F71" w:rsidP="00232E5B">
      <w:pPr>
        <w:jc w:val="center"/>
        <w:rPr>
          <w:rFonts w:ascii="Calibri" w:hAnsi="Calibri"/>
          <w:b/>
          <w:color w:val="002060"/>
        </w:rPr>
      </w:pPr>
      <w:r w:rsidRPr="003F7F6B">
        <w:rPr>
          <w:rFonts w:ascii="Calibri" w:hAnsi="Calibri"/>
          <w:b/>
          <w:color w:val="002060"/>
        </w:rPr>
        <w:t>Understanding child development when managing children’s behaviour</w:t>
      </w:r>
    </w:p>
    <w:p w14:paraId="5CE06D05" w14:textId="77777777" w:rsidR="00CB7F71" w:rsidRPr="00211A8B" w:rsidRDefault="00CB7F71" w:rsidP="00CB7F71">
      <w:pPr>
        <w:rPr>
          <w:rFonts w:ascii="Calibri" w:hAnsi="Calibri" w:cs="Arial"/>
        </w:rPr>
      </w:pPr>
      <w:r w:rsidRPr="003F7F6B">
        <w:rPr>
          <w:rFonts w:ascii="Calibri" w:hAnsi="Calibri" w:cs="Arial"/>
          <w:b/>
          <w:i/>
          <w:iCs/>
          <w:color w:val="002060"/>
        </w:rPr>
        <w:t>Babies</w:t>
      </w:r>
      <w:r w:rsidRPr="00211A8B">
        <w:rPr>
          <w:rFonts w:ascii="Calibri" w:hAnsi="Calibri" w:cs="Arial"/>
          <w:b/>
        </w:rPr>
        <w:t xml:space="preserve"> </w:t>
      </w:r>
      <w:r w:rsidRPr="00211A8B">
        <w:rPr>
          <w:rFonts w:ascii="Calibri" w:hAnsi="Calibri" w:cs="Arial"/>
        </w:rPr>
        <w:t>(approx 0 – 18 months)</w:t>
      </w:r>
    </w:p>
    <w:p w14:paraId="28C33A60" w14:textId="77777777" w:rsidR="00CB7F71" w:rsidRDefault="00CB7F71" w:rsidP="00CB7F71">
      <w:pPr>
        <w:rPr>
          <w:rFonts w:ascii="Calibri" w:hAnsi="Calibri" w:cs="Arial"/>
        </w:rPr>
      </w:pPr>
      <w:r w:rsidRPr="00211A8B">
        <w:rPr>
          <w:rFonts w:ascii="Calibri" w:hAnsi="Calibri" w:cs="Arial"/>
        </w:rPr>
        <w:t>Babies don’t need discipline just lots of understanding when they cry or show signs of distress, they are just trying to let you know what they need.</w:t>
      </w:r>
    </w:p>
    <w:p w14:paraId="31914EF7" w14:textId="77777777" w:rsidR="009D580F" w:rsidRDefault="009D580F" w:rsidP="00CB7F71">
      <w:pPr>
        <w:rPr>
          <w:rFonts w:ascii="Calibri" w:hAnsi="Calibri" w:cs="Arial"/>
        </w:rPr>
      </w:pPr>
    </w:p>
    <w:p w14:paraId="423C6D71" w14:textId="4E3D7C0D" w:rsidR="009D580F" w:rsidRPr="009D580F" w:rsidRDefault="009D580F" w:rsidP="00CB7F71">
      <w:pPr>
        <w:rPr>
          <w:rFonts w:ascii="Calibri" w:hAnsi="Calibri" w:cs="Arial"/>
          <w:i/>
          <w:iCs/>
        </w:rPr>
      </w:pPr>
      <w:bookmarkStart w:id="1" w:name="_Hlk216703681"/>
      <w:r w:rsidRPr="009E236D">
        <w:rPr>
          <w:rFonts w:ascii="Calibri" w:hAnsi="Calibri" w:cs="Arial"/>
          <w:b/>
          <w:bCs/>
          <w:i/>
          <w:iCs/>
        </w:rPr>
        <w:t xml:space="preserve">Golden rules for under 18 months </w:t>
      </w:r>
      <w:proofErr w:type="gramStart"/>
      <w:r w:rsidRPr="009E236D">
        <w:rPr>
          <w:rFonts w:ascii="Calibri" w:hAnsi="Calibri" w:cs="Arial"/>
          <w:b/>
          <w:bCs/>
          <w:i/>
          <w:iCs/>
        </w:rPr>
        <w:t>are;</w:t>
      </w:r>
      <w:r w:rsidRPr="009D580F">
        <w:rPr>
          <w:rFonts w:ascii="Calibri" w:hAnsi="Calibri" w:cs="Arial"/>
          <w:i/>
          <w:iCs/>
        </w:rPr>
        <w:t xml:space="preserve">  Good</w:t>
      </w:r>
      <w:proofErr w:type="gramEnd"/>
      <w:r w:rsidRPr="009D580F">
        <w:rPr>
          <w:rFonts w:ascii="Calibri" w:hAnsi="Calibri" w:cs="Arial"/>
          <w:i/>
          <w:iCs/>
        </w:rPr>
        <w:t xml:space="preserve"> sitting, </w:t>
      </w:r>
      <w:proofErr w:type="gramStart"/>
      <w:r w:rsidRPr="009D580F">
        <w:rPr>
          <w:rFonts w:ascii="Calibri" w:hAnsi="Calibri" w:cs="Arial"/>
          <w:i/>
          <w:iCs/>
        </w:rPr>
        <w:t>Good</w:t>
      </w:r>
      <w:proofErr w:type="gramEnd"/>
      <w:r w:rsidRPr="009D580F">
        <w:rPr>
          <w:rFonts w:ascii="Calibri" w:hAnsi="Calibri" w:cs="Arial"/>
          <w:i/>
          <w:iCs/>
        </w:rPr>
        <w:t xml:space="preserve"> looking, Kind hands</w:t>
      </w:r>
    </w:p>
    <w:bookmarkEnd w:id="1"/>
    <w:p w14:paraId="64A33B61" w14:textId="77777777" w:rsidR="00CB7F71" w:rsidRPr="00211A8B" w:rsidRDefault="00CB7F71" w:rsidP="00CB7F71">
      <w:pPr>
        <w:rPr>
          <w:rFonts w:ascii="Calibri" w:hAnsi="Calibri" w:cs="Arial"/>
          <w:b/>
        </w:rPr>
      </w:pPr>
    </w:p>
    <w:p w14:paraId="6529F584" w14:textId="77777777" w:rsidR="00CB7F71" w:rsidRPr="00211A8B" w:rsidRDefault="00CB7F71" w:rsidP="00CB7F71">
      <w:pPr>
        <w:rPr>
          <w:rFonts w:ascii="Calibri" w:hAnsi="Calibri" w:cs="Arial"/>
        </w:rPr>
      </w:pPr>
      <w:r w:rsidRPr="003F7F6B">
        <w:rPr>
          <w:rFonts w:ascii="Calibri" w:hAnsi="Calibri" w:cs="Arial"/>
          <w:b/>
          <w:i/>
          <w:iCs/>
          <w:color w:val="002060"/>
        </w:rPr>
        <w:t>Toddlers</w:t>
      </w:r>
      <w:r w:rsidRPr="00211A8B">
        <w:rPr>
          <w:rFonts w:ascii="Calibri" w:hAnsi="Calibri" w:cs="Arial"/>
          <w:b/>
        </w:rPr>
        <w:t xml:space="preserve"> </w:t>
      </w:r>
      <w:r w:rsidRPr="00211A8B">
        <w:rPr>
          <w:rFonts w:ascii="Calibri" w:hAnsi="Calibri" w:cs="Arial"/>
        </w:rPr>
        <w:t>(approx 18 months – 3 years)</w:t>
      </w:r>
    </w:p>
    <w:p w14:paraId="15BCBDC5" w14:textId="4C2BD932" w:rsidR="00CB7F71" w:rsidRDefault="00CB7F71" w:rsidP="00CB7F71">
      <w:pPr>
        <w:rPr>
          <w:rFonts w:ascii="Calibri" w:hAnsi="Calibri" w:cs="Arial"/>
        </w:rPr>
      </w:pPr>
      <w:r w:rsidRPr="00211A8B">
        <w:rPr>
          <w:rFonts w:ascii="Calibri" w:hAnsi="Calibri" w:cs="Arial"/>
        </w:rPr>
        <w:t xml:space="preserve">Toddlers can deliberately test the </w:t>
      </w:r>
      <w:proofErr w:type="gramStart"/>
      <w:r w:rsidRPr="00211A8B">
        <w:rPr>
          <w:rFonts w:ascii="Calibri" w:hAnsi="Calibri" w:cs="Arial"/>
        </w:rPr>
        <w:t>boundaries</w:t>
      </w:r>
      <w:proofErr w:type="gramEnd"/>
      <w:r w:rsidRPr="00211A8B">
        <w:rPr>
          <w:rFonts w:ascii="Calibri" w:hAnsi="Calibri" w:cs="Arial"/>
        </w:rPr>
        <w:t xml:space="preserve"> so they need the adults around them to be firm, loving and understanding.  The most important lesson for a toddler to learn is that, while you are loved you are only one person among many and you </w:t>
      </w:r>
      <w:proofErr w:type="gramStart"/>
      <w:r w:rsidRPr="00211A8B">
        <w:rPr>
          <w:rFonts w:ascii="Calibri" w:hAnsi="Calibri" w:cs="Arial"/>
        </w:rPr>
        <w:t>have to</w:t>
      </w:r>
      <w:proofErr w:type="gramEnd"/>
      <w:r w:rsidRPr="00211A8B">
        <w:rPr>
          <w:rFonts w:ascii="Calibri" w:hAnsi="Calibri" w:cs="Arial"/>
        </w:rPr>
        <w:t xml:space="preserve"> get along with others too.  Occasionally they will just find it too hard to handle the demands of day-to-day life.  Sometimes they will just be tired, hungry or bored, a little distraction and diversion is often all that is needed but at times will still need some</w:t>
      </w:r>
      <w:r w:rsidR="006A0BED">
        <w:rPr>
          <w:rFonts w:ascii="Calibri" w:hAnsi="Calibri" w:cs="Arial"/>
        </w:rPr>
        <w:t xml:space="preserve"> adult time </w:t>
      </w:r>
      <w:proofErr w:type="gramStart"/>
      <w:r w:rsidR="006A0BED">
        <w:rPr>
          <w:rFonts w:ascii="Calibri" w:hAnsi="Calibri" w:cs="Arial"/>
        </w:rPr>
        <w:t>in to</w:t>
      </w:r>
      <w:proofErr w:type="gramEnd"/>
      <w:r w:rsidR="006A0BED">
        <w:rPr>
          <w:rFonts w:ascii="Calibri" w:hAnsi="Calibri" w:cs="Arial"/>
        </w:rPr>
        <w:t xml:space="preserve"> </w:t>
      </w:r>
      <w:r w:rsidR="00951CB0">
        <w:rPr>
          <w:rFonts w:ascii="Calibri" w:hAnsi="Calibri" w:cs="Arial"/>
        </w:rPr>
        <w:t>co-regulate with t</w:t>
      </w:r>
      <w:r w:rsidR="006A0BED">
        <w:rPr>
          <w:rFonts w:ascii="Calibri" w:hAnsi="Calibri" w:cs="Arial"/>
        </w:rPr>
        <w:t xml:space="preserve">he child to </w:t>
      </w:r>
      <w:r w:rsidR="00951CB0">
        <w:rPr>
          <w:rFonts w:ascii="Calibri" w:hAnsi="Calibri" w:cs="Arial"/>
        </w:rPr>
        <w:t>help them to understand their big feelings</w:t>
      </w:r>
      <w:r w:rsidRPr="00211A8B">
        <w:rPr>
          <w:rFonts w:ascii="Calibri" w:hAnsi="Calibri" w:cs="Arial"/>
        </w:rPr>
        <w:t>.</w:t>
      </w:r>
    </w:p>
    <w:p w14:paraId="1364076D" w14:textId="77777777" w:rsidR="009D580F" w:rsidRDefault="009D580F" w:rsidP="00CB7F71">
      <w:pPr>
        <w:rPr>
          <w:rFonts w:ascii="Calibri" w:hAnsi="Calibri" w:cs="Arial"/>
        </w:rPr>
      </w:pPr>
    </w:p>
    <w:p w14:paraId="12864D78" w14:textId="2649A0F2" w:rsidR="009D580F" w:rsidRPr="009D580F" w:rsidRDefault="009D580F" w:rsidP="00CB7F71">
      <w:pPr>
        <w:rPr>
          <w:rFonts w:ascii="Calibri" w:hAnsi="Calibri" w:cs="Arial"/>
          <w:i/>
          <w:iCs/>
        </w:rPr>
      </w:pPr>
      <w:r w:rsidRPr="009E236D">
        <w:rPr>
          <w:rFonts w:ascii="Calibri" w:hAnsi="Calibri" w:cs="Arial"/>
          <w:b/>
          <w:bCs/>
          <w:i/>
          <w:iCs/>
        </w:rPr>
        <w:t xml:space="preserve">Golden rules for under 18 months </w:t>
      </w:r>
      <w:proofErr w:type="gramStart"/>
      <w:r w:rsidRPr="009E236D">
        <w:rPr>
          <w:rFonts w:ascii="Calibri" w:hAnsi="Calibri" w:cs="Arial"/>
          <w:b/>
          <w:bCs/>
          <w:i/>
          <w:iCs/>
        </w:rPr>
        <w:t>are;</w:t>
      </w:r>
      <w:r w:rsidRPr="009D580F">
        <w:rPr>
          <w:rFonts w:ascii="Calibri" w:hAnsi="Calibri" w:cs="Arial"/>
          <w:i/>
          <w:iCs/>
        </w:rPr>
        <w:t xml:space="preserve">  Good</w:t>
      </w:r>
      <w:proofErr w:type="gramEnd"/>
      <w:r w:rsidRPr="009D580F">
        <w:rPr>
          <w:rFonts w:ascii="Calibri" w:hAnsi="Calibri" w:cs="Arial"/>
          <w:i/>
          <w:iCs/>
        </w:rPr>
        <w:t xml:space="preserve"> sitting, </w:t>
      </w:r>
      <w:proofErr w:type="gramStart"/>
      <w:r w:rsidRPr="009D580F">
        <w:rPr>
          <w:rFonts w:ascii="Calibri" w:hAnsi="Calibri" w:cs="Arial"/>
          <w:i/>
          <w:iCs/>
        </w:rPr>
        <w:t>Good</w:t>
      </w:r>
      <w:proofErr w:type="gramEnd"/>
      <w:r w:rsidRPr="009D580F">
        <w:rPr>
          <w:rFonts w:ascii="Calibri" w:hAnsi="Calibri" w:cs="Arial"/>
          <w:i/>
          <w:iCs/>
        </w:rPr>
        <w:t xml:space="preserve"> looking, Kind hands, </w:t>
      </w:r>
      <w:proofErr w:type="gramStart"/>
      <w:r w:rsidRPr="009D580F">
        <w:rPr>
          <w:rFonts w:ascii="Calibri" w:hAnsi="Calibri" w:cs="Arial"/>
          <w:i/>
          <w:iCs/>
        </w:rPr>
        <w:t>Good</w:t>
      </w:r>
      <w:proofErr w:type="gramEnd"/>
      <w:r w:rsidRPr="009D580F">
        <w:rPr>
          <w:rFonts w:ascii="Calibri" w:hAnsi="Calibri" w:cs="Arial"/>
          <w:i/>
          <w:iCs/>
        </w:rPr>
        <w:t xml:space="preserve"> listening, </w:t>
      </w:r>
    </w:p>
    <w:p w14:paraId="0BC740AC" w14:textId="77777777" w:rsidR="00951CB0" w:rsidRDefault="00951CB0" w:rsidP="00CB7F71">
      <w:pPr>
        <w:rPr>
          <w:rFonts w:ascii="Calibri" w:hAnsi="Calibri" w:cs="Arial"/>
        </w:rPr>
      </w:pPr>
    </w:p>
    <w:p w14:paraId="45B0BC9C" w14:textId="3AC45184" w:rsidR="00951CB0" w:rsidRPr="00951CB0" w:rsidRDefault="00951CB0" w:rsidP="00CB7F71">
      <w:pPr>
        <w:rPr>
          <w:rFonts w:ascii="Calibri" w:hAnsi="Calibri" w:cs="Arial"/>
          <w:b/>
          <w:bCs/>
          <w:i/>
          <w:iCs/>
          <w:color w:val="002060"/>
        </w:rPr>
      </w:pPr>
      <w:r w:rsidRPr="00951CB0">
        <w:rPr>
          <w:rFonts w:ascii="Calibri" w:hAnsi="Calibri" w:cs="Arial"/>
          <w:b/>
          <w:bCs/>
          <w:i/>
          <w:iCs/>
          <w:color w:val="002060"/>
        </w:rPr>
        <w:t>See poster below, “How to co-regulate with a child”</w:t>
      </w:r>
    </w:p>
    <w:p w14:paraId="04C8E8DD" w14:textId="77777777" w:rsidR="00CB7F71" w:rsidRPr="00211A8B" w:rsidRDefault="00CB7F71" w:rsidP="00CB7F71">
      <w:pPr>
        <w:rPr>
          <w:rFonts w:ascii="Calibri" w:hAnsi="Calibri" w:cs="Arial"/>
        </w:rPr>
      </w:pPr>
    </w:p>
    <w:p w14:paraId="2A9A25E7" w14:textId="77777777" w:rsidR="00CB7F71" w:rsidRPr="00211A8B" w:rsidRDefault="00CB7F71" w:rsidP="00CB7F71">
      <w:pPr>
        <w:rPr>
          <w:rFonts w:ascii="Calibri" w:hAnsi="Calibri" w:cs="Arial"/>
        </w:rPr>
      </w:pPr>
      <w:r w:rsidRPr="003F7F6B">
        <w:rPr>
          <w:rFonts w:ascii="Calibri" w:hAnsi="Calibri" w:cs="Arial"/>
          <w:b/>
          <w:i/>
          <w:iCs/>
          <w:color w:val="002060"/>
        </w:rPr>
        <w:t>Pre-school and older children</w:t>
      </w:r>
      <w:r w:rsidRPr="003F7F6B">
        <w:rPr>
          <w:rFonts w:ascii="Calibri" w:hAnsi="Calibri" w:cs="Arial"/>
          <w:b/>
          <w:color w:val="002060"/>
        </w:rPr>
        <w:t xml:space="preserve"> </w:t>
      </w:r>
      <w:r w:rsidRPr="00211A8B">
        <w:rPr>
          <w:rFonts w:ascii="Calibri" w:hAnsi="Calibri" w:cs="Arial"/>
        </w:rPr>
        <w:t>(approx 3 years +)</w:t>
      </w:r>
    </w:p>
    <w:p w14:paraId="76ACCA8F" w14:textId="62F95EE1" w:rsidR="00CB7F71" w:rsidRDefault="00CB7F71" w:rsidP="00CB7F71">
      <w:pPr>
        <w:rPr>
          <w:rFonts w:ascii="Calibri" w:hAnsi="Calibri" w:cs="Arial"/>
        </w:rPr>
      </w:pPr>
      <w:r w:rsidRPr="00211A8B">
        <w:rPr>
          <w:rFonts w:ascii="Calibri" w:hAnsi="Calibri" w:cs="Arial"/>
        </w:rPr>
        <w:t>As children get older you will need to use reflection strategies far less often if the nursery has been consistent as above.  Listen to the child’s side of the story – what are they feeling or needing – as they might have a valid reason for being difficult.  If they have then obviously don’t make them do things just because you require them to, they will learn that it’s ok to have feelings or needs, but that sometimes they can’t get what they want or maybe they can if they go about it in a more acceptable way.  Always find out from them what they were feeling (the feelings that led to their behaviour) and use reflection in a kind way so that they know you really want to help.</w:t>
      </w:r>
    </w:p>
    <w:p w14:paraId="0E6CC5A8" w14:textId="77777777" w:rsidR="009D580F" w:rsidRDefault="009D580F" w:rsidP="00CB7F71">
      <w:pPr>
        <w:rPr>
          <w:rFonts w:ascii="Calibri" w:hAnsi="Calibri" w:cs="Arial"/>
        </w:rPr>
      </w:pPr>
    </w:p>
    <w:p w14:paraId="1F053832" w14:textId="77777777" w:rsidR="009D580F" w:rsidRPr="009D580F" w:rsidRDefault="009D580F" w:rsidP="009D580F">
      <w:pPr>
        <w:rPr>
          <w:rFonts w:ascii="Calibri" w:hAnsi="Calibri" w:cs="Arial"/>
          <w:i/>
          <w:iCs/>
        </w:rPr>
      </w:pPr>
      <w:r w:rsidRPr="009E236D">
        <w:rPr>
          <w:rFonts w:ascii="Calibri" w:hAnsi="Calibri" w:cs="Arial"/>
          <w:b/>
          <w:bCs/>
          <w:i/>
          <w:iCs/>
        </w:rPr>
        <w:t xml:space="preserve">Golden rules for under 18 months </w:t>
      </w:r>
      <w:proofErr w:type="gramStart"/>
      <w:r w:rsidRPr="009E236D">
        <w:rPr>
          <w:rFonts w:ascii="Calibri" w:hAnsi="Calibri" w:cs="Arial"/>
          <w:b/>
          <w:bCs/>
          <w:i/>
          <w:iCs/>
        </w:rPr>
        <w:t>are;</w:t>
      </w:r>
      <w:r w:rsidRPr="009D580F">
        <w:rPr>
          <w:rFonts w:ascii="Calibri" w:hAnsi="Calibri" w:cs="Arial"/>
          <w:i/>
          <w:iCs/>
        </w:rPr>
        <w:t xml:space="preserve">  Good</w:t>
      </w:r>
      <w:proofErr w:type="gramEnd"/>
      <w:r w:rsidRPr="009D580F">
        <w:rPr>
          <w:rFonts w:ascii="Calibri" w:hAnsi="Calibri" w:cs="Arial"/>
          <w:i/>
          <w:iCs/>
        </w:rPr>
        <w:t xml:space="preserve"> sitting, </w:t>
      </w:r>
      <w:proofErr w:type="gramStart"/>
      <w:r w:rsidRPr="009D580F">
        <w:rPr>
          <w:rFonts w:ascii="Calibri" w:hAnsi="Calibri" w:cs="Arial"/>
          <w:i/>
          <w:iCs/>
        </w:rPr>
        <w:t>Good</w:t>
      </w:r>
      <w:proofErr w:type="gramEnd"/>
      <w:r w:rsidRPr="009D580F">
        <w:rPr>
          <w:rFonts w:ascii="Calibri" w:hAnsi="Calibri" w:cs="Arial"/>
          <w:i/>
          <w:iCs/>
        </w:rPr>
        <w:t xml:space="preserve"> looking, Kind hands, </w:t>
      </w:r>
      <w:proofErr w:type="gramStart"/>
      <w:r w:rsidRPr="009D580F">
        <w:rPr>
          <w:rFonts w:ascii="Calibri" w:hAnsi="Calibri" w:cs="Arial"/>
          <w:i/>
          <w:iCs/>
        </w:rPr>
        <w:t>Good</w:t>
      </w:r>
      <w:proofErr w:type="gramEnd"/>
      <w:r w:rsidRPr="009D580F">
        <w:rPr>
          <w:rFonts w:ascii="Calibri" w:hAnsi="Calibri" w:cs="Arial"/>
          <w:i/>
          <w:iCs/>
        </w:rPr>
        <w:t xml:space="preserve"> listening, </w:t>
      </w:r>
      <w:proofErr w:type="gramStart"/>
      <w:r w:rsidRPr="009D580F">
        <w:rPr>
          <w:rFonts w:ascii="Calibri" w:hAnsi="Calibri" w:cs="Arial"/>
          <w:i/>
          <w:iCs/>
        </w:rPr>
        <w:t>Good</w:t>
      </w:r>
      <w:proofErr w:type="gramEnd"/>
      <w:r w:rsidRPr="009D580F">
        <w:rPr>
          <w:rFonts w:ascii="Calibri" w:hAnsi="Calibri" w:cs="Arial"/>
          <w:i/>
          <w:iCs/>
        </w:rPr>
        <w:t xml:space="preserve"> waiting, </w:t>
      </w:r>
      <w:proofErr w:type="gramStart"/>
      <w:r w:rsidRPr="009D580F">
        <w:rPr>
          <w:rFonts w:ascii="Calibri" w:hAnsi="Calibri" w:cs="Arial"/>
          <w:i/>
          <w:iCs/>
        </w:rPr>
        <w:t>Good</w:t>
      </w:r>
      <w:proofErr w:type="gramEnd"/>
      <w:r w:rsidRPr="009D580F">
        <w:rPr>
          <w:rFonts w:ascii="Calibri" w:hAnsi="Calibri" w:cs="Arial"/>
          <w:i/>
          <w:iCs/>
        </w:rPr>
        <w:t xml:space="preserve"> sharing</w:t>
      </w:r>
    </w:p>
    <w:p w14:paraId="13B9D627" w14:textId="721282F2" w:rsidR="005D3A6B" w:rsidRDefault="005D3A6B" w:rsidP="00CB7F71">
      <w:pPr>
        <w:rPr>
          <w:rFonts w:ascii="Calibri" w:hAnsi="Calibri" w:cs="Arial"/>
        </w:rPr>
      </w:pPr>
    </w:p>
    <w:p w14:paraId="04C1F460" w14:textId="77777777" w:rsidR="002B0A4F" w:rsidRPr="003F7F6B" w:rsidRDefault="002B0A4F" w:rsidP="002B0A4F">
      <w:pPr>
        <w:rPr>
          <w:rFonts w:ascii="Calibri" w:hAnsi="Calibri" w:cs="Arial"/>
          <w:b/>
          <w:i/>
          <w:iCs/>
          <w:color w:val="002060"/>
        </w:rPr>
      </w:pPr>
      <w:r w:rsidRPr="003F7F6B">
        <w:rPr>
          <w:rFonts w:ascii="Calibri" w:hAnsi="Calibri" w:cs="Arial"/>
          <w:b/>
          <w:i/>
          <w:iCs/>
          <w:color w:val="002060"/>
        </w:rPr>
        <w:t xml:space="preserve">The Procedure in cases of </w:t>
      </w:r>
      <w:proofErr w:type="gramStart"/>
      <w:r w:rsidRPr="003F7F6B">
        <w:rPr>
          <w:rFonts w:ascii="Calibri" w:hAnsi="Calibri" w:cs="Arial"/>
          <w:b/>
          <w:i/>
          <w:iCs/>
          <w:color w:val="002060"/>
        </w:rPr>
        <w:t>low level</w:t>
      </w:r>
      <w:proofErr w:type="gramEnd"/>
      <w:r w:rsidRPr="003F7F6B">
        <w:rPr>
          <w:rFonts w:ascii="Calibri" w:hAnsi="Calibri" w:cs="Arial"/>
          <w:b/>
          <w:i/>
          <w:iCs/>
          <w:color w:val="002060"/>
        </w:rPr>
        <w:t xml:space="preserve"> behaviour </w:t>
      </w:r>
      <w:proofErr w:type="gramStart"/>
      <w:r w:rsidRPr="003F7F6B">
        <w:rPr>
          <w:rFonts w:ascii="Calibri" w:hAnsi="Calibri" w:cs="Arial"/>
          <w:b/>
          <w:i/>
          <w:iCs/>
          <w:color w:val="002060"/>
        </w:rPr>
        <w:t>issues;</w:t>
      </w:r>
      <w:proofErr w:type="gramEnd"/>
    </w:p>
    <w:p w14:paraId="1FC8C092" w14:textId="77777777" w:rsidR="002B0A4F" w:rsidRPr="00211A8B" w:rsidRDefault="002B0A4F" w:rsidP="002B0A4F">
      <w:pPr>
        <w:rPr>
          <w:rFonts w:ascii="Calibri" w:hAnsi="Calibri"/>
        </w:rPr>
      </w:pPr>
      <w:r w:rsidRPr="00211A8B">
        <w:rPr>
          <w:rFonts w:ascii="Calibri" w:hAnsi="Calibri" w:cs="Arial"/>
        </w:rPr>
        <w:t xml:space="preserve">Explain to children why behaviour is unacceptable avoiding using the word “naughty or no”. </w:t>
      </w:r>
    </w:p>
    <w:p w14:paraId="739075A1" w14:textId="77777777" w:rsidR="002B0A4F" w:rsidRPr="00211A8B" w:rsidRDefault="002B0A4F" w:rsidP="002B0A4F">
      <w:pPr>
        <w:rPr>
          <w:rFonts w:ascii="Calibri" w:hAnsi="Calibri"/>
        </w:rPr>
      </w:pPr>
      <w:r w:rsidRPr="00211A8B">
        <w:rPr>
          <w:rFonts w:ascii="Calibri" w:hAnsi="Calibri" w:cs="Arial"/>
        </w:rPr>
        <w:t xml:space="preserve">Avoid damaging children’s self-esteem e.g. by humiliation, segregation, with- holding food or using a “naughty chair, step or spot.” </w:t>
      </w:r>
    </w:p>
    <w:p w14:paraId="07FDA477" w14:textId="77777777" w:rsidR="002B0A4F" w:rsidRPr="00211A8B" w:rsidRDefault="002B0A4F" w:rsidP="002B0A4F">
      <w:pPr>
        <w:rPr>
          <w:rFonts w:ascii="Calibri" w:hAnsi="Calibri"/>
        </w:rPr>
      </w:pPr>
      <w:r w:rsidRPr="00211A8B">
        <w:rPr>
          <w:rFonts w:ascii="Calibri" w:hAnsi="Calibri" w:cs="Arial"/>
        </w:rPr>
        <w:t xml:space="preserve">Avoid discussing children’s behaviour with staff or parent in front of the child or others. </w:t>
      </w:r>
    </w:p>
    <w:p w14:paraId="289B3030" w14:textId="77777777" w:rsidR="002B0A4F" w:rsidRPr="00211A8B" w:rsidRDefault="002B0A4F" w:rsidP="002B0A4F">
      <w:pPr>
        <w:rPr>
          <w:rFonts w:ascii="Calibri" w:hAnsi="Calibri"/>
        </w:rPr>
      </w:pPr>
      <w:r w:rsidRPr="00211A8B">
        <w:rPr>
          <w:rFonts w:ascii="Calibri" w:hAnsi="Calibri" w:cs="Arial"/>
        </w:rPr>
        <w:t xml:space="preserve">Help children find solutions to conflict. </w:t>
      </w:r>
    </w:p>
    <w:p w14:paraId="64947BCD" w14:textId="77777777" w:rsidR="002B0A4F" w:rsidRPr="00211A8B" w:rsidRDefault="002B0A4F" w:rsidP="002B0A4F">
      <w:pPr>
        <w:rPr>
          <w:rFonts w:ascii="Calibri" w:hAnsi="Calibri"/>
        </w:rPr>
      </w:pPr>
      <w:r w:rsidRPr="00211A8B">
        <w:rPr>
          <w:rFonts w:ascii="Calibri" w:hAnsi="Calibri" w:cs="Arial"/>
        </w:rPr>
        <w:t xml:space="preserve">Be consistent and work with other team members when applying agreed procedures. </w:t>
      </w:r>
    </w:p>
    <w:p w14:paraId="2F5E4390" w14:textId="77777777" w:rsidR="002B0A4F" w:rsidRPr="00211A8B" w:rsidRDefault="002B0A4F" w:rsidP="002B0A4F">
      <w:pPr>
        <w:rPr>
          <w:rFonts w:ascii="Calibri" w:hAnsi="Calibri"/>
        </w:rPr>
      </w:pPr>
      <w:r w:rsidRPr="00211A8B">
        <w:rPr>
          <w:rFonts w:ascii="Calibri" w:hAnsi="Calibri" w:cs="Arial"/>
        </w:rPr>
        <w:t xml:space="preserve">Be aware that some behaviour may arise from a child’s additional needs. </w:t>
      </w:r>
    </w:p>
    <w:p w14:paraId="4E52A7DB" w14:textId="77777777" w:rsidR="002B0A4F" w:rsidRPr="00211A8B" w:rsidRDefault="002B0A4F" w:rsidP="002B0A4F">
      <w:pPr>
        <w:rPr>
          <w:rFonts w:ascii="Calibri" w:hAnsi="Calibri"/>
        </w:rPr>
      </w:pPr>
      <w:r w:rsidRPr="00211A8B">
        <w:rPr>
          <w:rFonts w:ascii="Calibri" w:hAnsi="Calibri" w:cs="Arial"/>
        </w:rPr>
        <w:t xml:space="preserve">Be aware of cultural differences and expectations, regarding behaviour and interactions between people. </w:t>
      </w:r>
    </w:p>
    <w:p w14:paraId="53FE4D68" w14:textId="233B0B04" w:rsidR="002B0A4F" w:rsidRPr="00211A8B" w:rsidRDefault="002B0A4F" w:rsidP="002B0A4F">
      <w:pPr>
        <w:rPr>
          <w:rFonts w:ascii="Calibri" w:hAnsi="Calibri"/>
        </w:rPr>
      </w:pPr>
      <w:r w:rsidRPr="00211A8B">
        <w:rPr>
          <w:rFonts w:ascii="Calibri" w:hAnsi="Calibri" w:cs="Arial"/>
        </w:rPr>
        <w:t xml:space="preserve">Be aware of the child’s level of understanding and </w:t>
      </w:r>
      <w:proofErr w:type="gramStart"/>
      <w:r w:rsidRPr="00211A8B">
        <w:rPr>
          <w:rFonts w:ascii="Calibri" w:hAnsi="Calibri" w:cs="Arial"/>
        </w:rPr>
        <w:t>maturity</w:t>
      </w:r>
      <w:r w:rsidR="006A0BED">
        <w:rPr>
          <w:rFonts w:ascii="Calibri" w:hAnsi="Calibri" w:cs="Arial"/>
        </w:rPr>
        <w:t>,</w:t>
      </w:r>
      <w:r w:rsidRPr="00211A8B">
        <w:rPr>
          <w:rFonts w:ascii="Calibri" w:hAnsi="Calibri" w:cs="Arial"/>
        </w:rPr>
        <w:t xml:space="preserve"> and</w:t>
      </w:r>
      <w:proofErr w:type="gramEnd"/>
      <w:r w:rsidRPr="00211A8B">
        <w:rPr>
          <w:rFonts w:ascii="Calibri" w:hAnsi="Calibri" w:cs="Arial"/>
        </w:rPr>
        <w:t xml:space="preserve"> </w:t>
      </w:r>
      <w:r w:rsidR="006A0BED">
        <w:rPr>
          <w:rFonts w:ascii="Calibri" w:hAnsi="Calibri" w:cs="Arial"/>
        </w:rPr>
        <w:t xml:space="preserve">always </w:t>
      </w:r>
      <w:r w:rsidRPr="00211A8B">
        <w:rPr>
          <w:rFonts w:ascii="Calibri" w:hAnsi="Calibri" w:cs="Arial"/>
        </w:rPr>
        <w:t xml:space="preserve">handle behaviour problems in developmentally appropriate ways. </w:t>
      </w:r>
    </w:p>
    <w:p w14:paraId="5DEC683E" w14:textId="3805A13E" w:rsidR="002B0A4F" w:rsidRDefault="002B0A4F" w:rsidP="002B0A4F">
      <w:pPr>
        <w:rPr>
          <w:rFonts w:ascii="Calibri" w:hAnsi="Calibri" w:cs="Arial"/>
        </w:rPr>
      </w:pPr>
      <w:r w:rsidRPr="00211A8B">
        <w:rPr>
          <w:rFonts w:ascii="Calibri" w:hAnsi="Calibri" w:cs="Arial"/>
        </w:rPr>
        <w:t>Consult with parent/carers on a regular basis, monitor the children’s behaviour, and keep written records</w:t>
      </w:r>
      <w:r w:rsidR="00232E5B">
        <w:rPr>
          <w:rFonts w:ascii="Calibri" w:hAnsi="Calibri" w:cs="Arial"/>
        </w:rPr>
        <w:t xml:space="preserve"> ABC</w:t>
      </w:r>
      <w:r w:rsidRPr="00211A8B">
        <w:rPr>
          <w:rFonts w:ascii="Calibri" w:hAnsi="Calibri" w:cs="Arial"/>
        </w:rPr>
        <w:t xml:space="preserve">, to help to establish an understanding of the cause. </w:t>
      </w:r>
    </w:p>
    <w:p w14:paraId="4B079F44" w14:textId="512F9C58" w:rsidR="00232E5B" w:rsidRDefault="00232E5B" w:rsidP="002B0A4F">
      <w:pPr>
        <w:rPr>
          <w:rFonts w:ascii="Calibri" w:hAnsi="Calibri"/>
        </w:rPr>
      </w:pPr>
    </w:p>
    <w:p w14:paraId="58C2BF0A" w14:textId="77777777" w:rsidR="00232E5B" w:rsidRPr="003F7F6B" w:rsidRDefault="00232E5B" w:rsidP="00232E5B">
      <w:pPr>
        <w:rPr>
          <w:rFonts w:ascii="Calibri" w:hAnsi="Calibri"/>
          <w:b/>
          <w:i/>
          <w:iCs/>
          <w:color w:val="2F5496" w:themeColor="accent1" w:themeShade="BF"/>
        </w:rPr>
      </w:pPr>
      <w:r w:rsidRPr="003F7F6B">
        <w:rPr>
          <w:rFonts w:ascii="Calibri" w:hAnsi="Calibri"/>
          <w:b/>
          <w:i/>
          <w:iCs/>
          <w:color w:val="2F5496" w:themeColor="accent1" w:themeShade="BF"/>
        </w:rPr>
        <w:t xml:space="preserve">The procedure in cases of challenging behaviour is: </w:t>
      </w:r>
    </w:p>
    <w:p w14:paraId="4227C0E5" w14:textId="421A6883" w:rsidR="00232E5B" w:rsidRPr="00211A8B" w:rsidRDefault="00232E5B" w:rsidP="00232E5B">
      <w:pPr>
        <w:rPr>
          <w:rFonts w:ascii="Calibri" w:hAnsi="Calibri"/>
        </w:rPr>
      </w:pPr>
      <w:r w:rsidRPr="00211A8B">
        <w:rPr>
          <w:rFonts w:ascii="Calibri" w:hAnsi="Calibri" w:cs="Arial"/>
        </w:rPr>
        <w:t xml:space="preserve">Key person </w:t>
      </w:r>
      <w:r>
        <w:rPr>
          <w:rFonts w:ascii="Calibri" w:hAnsi="Calibri" w:cs="Arial"/>
        </w:rPr>
        <w:t xml:space="preserve">will </w:t>
      </w:r>
      <w:r w:rsidRPr="00211A8B">
        <w:rPr>
          <w:rFonts w:ascii="Calibri" w:hAnsi="Calibri" w:cs="Arial"/>
        </w:rPr>
        <w:t>discuss concerns and observations with the SENCO</w:t>
      </w:r>
      <w:r>
        <w:rPr>
          <w:rFonts w:ascii="Calibri" w:hAnsi="Calibri" w:cs="Arial"/>
        </w:rPr>
        <w:t xml:space="preserve"> and senior management</w:t>
      </w:r>
      <w:r w:rsidRPr="00211A8B">
        <w:rPr>
          <w:rFonts w:ascii="Calibri" w:hAnsi="Calibri" w:cs="Arial"/>
        </w:rPr>
        <w:t xml:space="preserve">. </w:t>
      </w:r>
    </w:p>
    <w:p w14:paraId="0A1FD801" w14:textId="58D4C4FD" w:rsidR="00232E5B" w:rsidRPr="00211A8B" w:rsidRDefault="00232E5B" w:rsidP="00232E5B">
      <w:pPr>
        <w:rPr>
          <w:rFonts w:ascii="Calibri" w:hAnsi="Calibri"/>
        </w:rPr>
      </w:pPr>
      <w:r w:rsidRPr="00211A8B">
        <w:rPr>
          <w:rFonts w:ascii="Calibri" w:hAnsi="Calibri" w:cs="Arial"/>
        </w:rPr>
        <w:t xml:space="preserve">Parents and carers will be </w:t>
      </w:r>
      <w:r>
        <w:rPr>
          <w:rFonts w:ascii="Calibri" w:hAnsi="Calibri" w:cs="Arial"/>
        </w:rPr>
        <w:t>invited in to meet with key person and SENCO</w:t>
      </w:r>
      <w:r w:rsidRPr="00211A8B">
        <w:rPr>
          <w:rFonts w:ascii="Calibri" w:hAnsi="Calibri" w:cs="Arial"/>
        </w:rPr>
        <w:t xml:space="preserve"> and </w:t>
      </w:r>
      <w:r>
        <w:rPr>
          <w:rFonts w:ascii="Calibri" w:hAnsi="Calibri" w:cs="Arial"/>
        </w:rPr>
        <w:t xml:space="preserve">will be </w:t>
      </w:r>
      <w:r w:rsidRPr="00211A8B">
        <w:rPr>
          <w:rFonts w:ascii="Calibri" w:hAnsi="Calibri" w:cs="Arial"/>
        </w:rPr>
        <w:t xml:space="preserve">kept fully informed of the nursery’s plans and activities in relation to their child’s behaviour. </w:t>
      </w:r>
    </w:p>
    <w:p w14:paraId="02AE446E" w14:textId="396E8290" w:rsidR="00232E5B" w:rsidRPr="00211A8B" w:rsidRDefault="00232E5B" w:rsidP="00232E5B">
      <w:pPr>
        <w:rPr>
          <w:rFonts w:ascii="Calibri" w:hAnsi="Calibri"/>
        </w:rPr>
      </w:pPr>
      <w:r w:rsidRPr="00211A8B">
        <w:rPr>
          <w:rFonts w:ascii="Calibri" w:hAnsi="Calibri" w:cs="Arial"/>
        </w:rPr>
        <w:t xml:space="preserve">Key person </w:t>
      </w:r>
      <w:r>
        <w:rPr>
          <w:rFonts w:ascii="Calibri" w:hAnsi="Calibri" w:cs="Arial"/>
        </w:rPr>
        <w:t xml:space="preserve">will </w:t>
      </w:r>
      <w:r w:rsidRPr="00211A8B">
        <w:rPr>
          <w:rFonts w:ascii="Calibri" w:hAnsi="Calibri" w:cs="Arial"/>
        </w:rPr>
        <w:t xml:space="preserve">observe and keep records of the child’s behaviour </w:t>
      </w:r>
      <w:r>
        <w:rPr>
          <w:rFonts w:ascii="Calibri" w:hAnsi="Calibri" w:cs="Arial"/>
        </w:rPr>
        <w:t>using the</w:t>
      </w:r>
      <w:r w:rsidRPr="00211A8B">
        <w:rPr>
          <w:rFonts w:ascii="Calibri" w:hAnsi="Calibri" w:cs="Arial"/>
        </w:rPr>
        <w:t xml:space="preserve"> ABC </w:t>
      </w:r>
      <w:r w:rsidR="00234CFE">
        <w:rPr>
          <w:rFonts w:ascii="Calibri" w:hAnsi="Calibri" w:cs="Arial"/>
        </w:rPr>
        <w:t>principles</w:t>
      </w:r>
      <w:r w:rsidRPr="00211A8B">
        <w:rPr>
          <w:rFonts w:ascii="Calibri" w:hAnsi="Calibri" w:cs="Arial"/>
        </w:rPr>
        <w:t xml:space="preserve">, </w:t>
      </w:r>
      <w:r w:rsidR="00562DEF">
        <w:rPr>
          <w:rFonts w:ascii="Calibri" w:hAnsi="Calibri" w:cs="Arial"/>
        </w:rPr>
        <w:t xml:space="preserve">the </w:t>
      </w:r>
      <w:r w:rsidRPr="00211A8B">
        <w:rPr>
          <w:rFonts w:ascii="Calibri" w:hAnsi="Calibri" w:cs="Arial"/>
        </w:rPr>
        <w:t>SENCO</w:t>
      </w:r>
      <w:r w:rsidR="00562DEF">
        <w:rPr>
          <w:rFonts w:ascii="Calibri" w:hAnsi="Calibri" w:cs="Arial"/>
        </w:rPr>
        <w:t xml:space="preserve"> will support the key person to analyse these records</w:t>
      </w:r>
      <w:r w:rsidRPr="00211A8B">
        <w:rPr>
          <w:rFonts w:ascii="Calibri" w:hAnsi="Calibri" w:cs="Arial"/>
        </w:rPr>
        <w:t xml:space="preserve"> which may help to identify </w:t>
      </w:r>
      <w:r w:rsidR="006A6FA7">
        <w:rPr>
          <w:rFonts w:ascii="Calibri" w:hAnsi="Calibri" w:cs="Arial"/>
        </w:rPr>
        <w:t>triggers and any underlying rasons</w:t>
      </w:r>
      <w:r w:rsidRPr="00211A8B">
        <w:rPr>
          <w:rFonts w:ascii="Calibri" w:hAnsi="Calibri" w:cs="Arial"/>
        </w:rPr>
        <w:t xml:space="preserve">. </w:t>
      </w:r>
    </w:p>
    <w:p w14:paraId="7283EDED" w14:textId="77777777" w:rsidR="00232E5B" w:rsidRDefault="00232E5B" w:rsidP="00232E5B">
      <w:pPr>
        <w:rPr>
          <w:rFonts w:ascii="Calibri" w:hAnsi="Calibri" w:cs="Arial"/>
        </w:rPr>
      </w:pPr>
      <w:r w:rsidRPr="00211A8B">
        <w:rPr>
          <w:rFonts w:ascii="Calibri" w:hAnsi="Calibri" w:cs="Arial"/>
        </w:rPr>
        <w:t xml:space="preserve">If challenging behaviour continues the key person and SENCO will devise an Individual Education Plan, I.E.P. (Individual Play Plan, I.P.P, in the baby room) or an Individual Behaviour Plan, I.B.P. </w:t>
      </w:r>
    </w:p>
    <w:p w14:paraId="3AC41E96" w14:textId="77777777" w:rsidR="006A6FA7" w:rsidRPr="00211A8B" w:rsidRDefault="006A6FA7" w:rsidP="00232E5B">
      <w:pPr>
        <w:rPr>
          <w:rFonts w:ascii="Calibri" w:hAnsi="Calibri"/>
        </w:rPr>
      </w:pPr>
    </w:p>
    <w:p w14:paraId="4A4B7F41" w14:textId="51DA177F" w:rsidR="00232E5B" w:rsidRDefault="00232E5B" w:rsidP="00232E5B">
      <w:pPr>
        <w:rPr>
          <w:rFonts w:ascii="Calibri" w:hAnsi="Calibri" w:cs="Arial"/>
        </w:rPr>
      </w:pPr>
      <w:r w:rsidRPr="00211A8B">
        <w:rPr>
          <w:rFonts w:ascii="Calibri" w:hAnsi="Calibri" w:cs="Arial"/>
        </w:rPr>
        <w:t xml:space="preserve">The SENCO will arrange a meeting with the parents to discuss and agree the plan and the I.E.P., I.B.P. or I.P.P. should be signed by all parties and a copy given to the parents. These will be reviewed and updated as often as necessary. </w:t>
      </w:r>
    </w:p>
    <w:p w14:paraId="066E9635" w14:textId="77777777" w:rsidR="006A6FA7" w:rsidRPr="00211A8B" w:rsidRDefault="006A6FA7" w:rsidP="00232E5B">
      <w:pPr>
        <w:rPr>
          <w:rFonts w:ascii="Calibri" w:hAnsi="Calibri"/>
        </w:rPr>
      </w:pPr>
    </w:p>
    <w:p w14:paraId="4D5DCF95" w14:textId="77777777" w:rsidR="00232E5B" w:rsidRDefault="00232E5B" w:rsidP="00232E5B">
      <w:pPr>
        <w:rPr>
          <w:rFonts w:ascii="Calibri" w:hAnsi="Calibri" w:cs="Arial"/>
        </w:rPr>
      </w:pPr>
      <w:r w:rsidRPr="00211A8B">
        <w:rPr>
          <w:rFonts w:ascii="Calibri" w:hAnsi="Calibri" w:cs="Arial"/>
        </w:rPr>
        <w:t xml:space="preserve">If </w:t>
      </w:r>
      <w:proofErr w:type="gramStart"/>
      <w:r w:rsidRPr="00211A8B">
        <w:rPr>
          <w:rFonts w:ascii="Calibri" w:hAnsi="Calibri" w:cs="Arial"/>
        </w:rPr>
        <w:t>necessary</w:t>
      </w:r>
      <w:proofErr w:type="gramEnd"/>
      <w:r w:rsidRPr="00211A8B">
        <w:rPr>
          <w:rFonts w:ascii="Calibri" w:hAnsi="Calibri" w:cs="Arial"/>
        </w:rPr>
        <w:t xml:space="preserve"> advice will be sought from external support services e.g. Health Visitor, specialist teaching advisor. Parents will be asked for permission in accordance with our Inclusion policy and procedure. </w:t>
      </w:r>
    </w:p>
    <w:p w14:paraId="1FD6D77C" w14:textId="77777777" w:rsidR="006A6FA7" w:rsidRPr="00211A8B" w:rsidRDefault="006A6FA7" w:rsidP="00232E5B">
      <w:pPr>
        <w:rPr>
          <w:rFonts w:ascii="Calibri" w:hAnsi="Calibri"/>
        </w:rPr>
      </w:pPr>
    </w:p>
    <w:p w14:paraId="22F16158" w14:textId="77777777" w:rsidR="00232E5B" w:rsidRDefault="00232E5B" w:rsidP="00232E5B">
      <w:pPr>
        <w:rPr>
          <w:rFonts w:ascii="Calibri" w:hAnsi="Calibri" w:cs="Arial"/>
        </w:rPr>
      </w:pPr>
      <w:r w:rsidRPr="00211A8B">
        <w:rPr>
          <w:rFonts w:ascii="Calibri" w:hAnsi="Calibri" w:cs="Arial"/>
        </w:rPr>
        <w:t xml:space="preserve">In partnership with parents and other professionals every effort will be made to help the child’s progress. </w:t>
      </w:r>
    </w:p>
    <w:p w14:paraId="21414A37" w14:textId="77777777" w:rsidR="006A6FA7" w:rsidRPr="00211A8B" w:rsidRDefault="006A6FA7" w:rsidP="00232E5B">
      <w:pPr>
        <w:rPr>
          <w:rFonts w:ascii="Calibri" w:hAnsi="Calibri"/>
        </w:rPr>
      </w:pPr>
    </w:p>
    <w:p w14:paraId="21303B1F" w14:textId="77777777" w:rsidR="00232E5B" w:rsidRPr="00211A8B" w:rsidRDefault="00232E5B" w:rsidP="00232E5B">
      <w:pPr>
        <w:rPr>
          <w:rFonts w:ascii="Calibri" w:hAnsi="Calibri"/>
        </w:rPr>
      </w:pPr>
      <w:r w:rsidRPr="00211A8B">
        <w:rPr>
          <w:rFonts w:ascii="Calibri" w:hAnsi="Calibri" w:cs="Arial"/>
        </w:rPr>
        <w:t>We will challenge anyone in the nursery who is observed managing behaviour in an unacceptable or negative way offering support and guidance to each other.</w:t>
      </w:r>
    </w:p>
    <w:p w14:paraId="244A7DA4" w14:textId="77777777" w:rsidR="00232E5B" w:rsidRPr="00211A8B" w:rsidRDefault="00232E5B" w:rsidP="002B0A4F">
      <w:pPr>
        <w:rPr>
          <w:rFonts w:ascii="Calibri" w:hAnsi="Calibri"/>
        </w:rPr>
      </w:pPr>
    </w:p>
    <w:p w14:paraId="4363B757" w14:textId="2CDABDC4" w:rsidR="006A6FA7" w:rsidRPr="006A6FA7" w:rsidRDefault="00232E5B" w:rsidP="006A6FA7">
      <w:pPr>
        <w:rPr>
          <w:rFonts w:ascii="Calibri" w:hAnsi="Calibri" w:cs="Arial"/>
          <w:b/>
          <w:i/>
          <w:iCs/>
        </w:rPr>
      </w:pPr>
      <w:r w:rsidRPr="006A6FA7">
        <w:rPr>
          <w:rFonts w:ascii="Calibri" w:hAnsi="Calibri" w:cs="Arial"/>
          <w:b/>
          <w:i/>
          <w:iCs/>
        </w:rPr>
        <w:t>Physical punishments will not be used under any circumstances.</w:t>
      </w:r>
      <w:r w:rsidR="006A6FA7" w:rsidRPr="006A6FA7">
        <w:rPr>
          <w:rFonts w:ascii="Calibri" w:hAnsi="Calibri" w:cs="Arial"/>
          <w:b/>
          <w:i/>
          <w:iCs/>
        </w:rPr>
        <w:t xml:space="preserve">  Staff giving comfort by holding a child when they are distressed is not physical restraint.</w:t>
      </w:r>
    </w:p>
    <w:p w14:paraId="4B367F64" w14:textId="77777777" w:rsidR="002B0A4F" w:rsidRDefault="002B0A4F" w:rsidP="00CB7F71">
      <w:pPr>
        <w:rPr>
          <w:rFonts w:ascii="Calibri" w:hAnsi="Calibri" w:cs="Arial"/>
        </w:rPr>
      </w:pPr>
    </w:p>
    <w:p w14:paraId="0AD2B779" w14:textId="65520F6E" w:rsidR="005D3A6B" w:rsidRPr="009E236D" w:rsidRDefault="005D3A6B" w:rsidP="005D3A6B">
      <w:pPr>
        <w:jc w:val="center"/>
        <w:rPr>
          <w:rFonts w:ascii="Calibri" w:hAnsi="Calibri" w:cs="Arial"/>
          <w:b/>
          <w:color w:val="002060"/>
          <w:sz w:val="28"/>
          <w:szCs w:val="28"/>
        </w:rPr>
      </w:pPr>
      <w:r w:rsidRPr="009E236D">
        <w:rPr>
          <w:rFonts w:ascii="Calibri" w:hAnsi="Calibri" w:cs="Arial"/>
          <w:b/>
          <w:color w:val="002060"/>
          <w:sz w:val="28"/>
          <w:szCs w:val="28"/>
        </w:rPr>
        <w:t xml:space="preserve">Positive </w:t>
      </w:r>
      <w:r w:rsidR="003F7F6B" w:rsidRPr="009E236D">
        <w:rPr>
          <w:rFonts w:ascii="Calibri" w:hAnsi="Calibri" w:cs="Arial"/>
          <w:b/>
          <w:color w:val="002060"/>
          <w:sz w:val="28"/>
          <w:szCs w:val="28"/>
        </w:rPr>
        <w:t>Behaviour</w:t>
      </w:r>
      <w:r w:rsidRPr="009E236D">
        <w:rPr>
          <w:rFonts w:ascii="Calibri" w:hAnsi="Calibri" w:cs="Arial"/>
          <w:b/>
          <w:color w:val="002060"/>
          <w:sz w:val="28"/>
          <w:szCs w:val="28"/>
        </w:rPr>
        <w:t xml:space="preserve"> Management Strategies</w:t>
      </w:r>
    </w:p>
    <w:p w14:paraId="500B704B" w14:textId="027022B5" w:rsidR="005D3A6B" w:rsidRDefault="005D3A6B" w:rsidP="005D3A6B">
      <w:pPr>
        <w:pStyle w:val="ListParagraph"/>
        <w:numPr>
          <w:ilvl w:val="0"/>
          <w:numId w:val="1"/>
        </w:numPr>
        <w:rPr>
          <w:rFonts w:ascii="Calibri" w:hAnsi="Calibri" w:cs="Arial"/>
        </w:rPr>
      </w:pPr>
      <w:r>
        <w:rPr>
          <w:rFonts w:ascii="Calibri" w:hAnsi="Calibri" w:cs="Arial"/>
        </w:rPr>
        <w:t>To be consistent and have a structured routine</w:t>
      </w:r>
    </w:p>
    <w:p w14:paraId="22F02CEF" w14:textId="0B0E0850" w:rsidR="005D3A6B" w:rsidRDefault="005D3A6B" w:rsidP="005D3A6B">
      <w:pPr>
        <w:pStyle w:val="ListParagraph"/>
        <w:numPr>
          <w:ilvl w:val="0"/>
          <w:numId w:val="1"/>
        </w:numPr>
        <w:rPr>
          <w:rFonts w:ascii="Calibri" w:hAnsi="Calibri" w:cs="Arial"/>
        </w:rPr>
      </w:pPr>
      <w:r>
        <w:rPr>
          <w:rFonts w:ascii="Calibri" w:hAnsi="Calibri" w:cs="Arial"/>
        </w:rPr>
        <w:t>Set boundaries and expectations, with both parents managing the behaviours the same.</w:t>
      </w:r>
    </w:p>
    <w:p w14:paraId="346191DF" w14:textId="5433E24D" w:rsidR="005D3A6B" w:rsidRDefault="005D3A6B" w:rsidP="005D3A6B">
      <w:pPr>
        <w:pStyle w:val="ListParagraph"/>
        <w:numPr>
          <w:ilvl w:val="0"/>
          <w:numId w:val="1"/>
        </w:numPr>
        <w:rPr>
          <w:rFonts w:ascii="Calibri" w:hAnsi="Calibri" w:cs="Arial"/>
        </w:rPr>
      </w:pPr>
      <w:r>
        <w:rPr>
          <w:rFonts w:ascii="Calibri" w:hAnsi="Calibri" w:cs="Arial"/>
        </w:rPr>
        <w:t>Use visual clues to support the understanding of the spoken word.</w:t>
      </w:r>
    </w:p>
    <w:p w14:paraId="657D7C89" w14:textId="7E201572" w:rsidR="005D3A6B" w:rsidRDefault="005D3A6B" w:rsidP="005D3A6B">
      <w:pPr>
        <w:pStyle w:val="ListParagraph"/>
        <w:numPr>
          <w:ilvl w:val="0"/>
          <w:numId w:val="1"/>
        </w:numPr>
        <w:rPr>
          <w:rFonts w:ascii="Calibri" w:hAnsi="Calibri" w:cs="Arial"/>
        </w:rPr>
      </w:pPr>
      <w:r>
        <w:rPr>
          <w:rFonts w:ascii="Calibri" w:hAnsi="Calibri" w:cs="Arial"/>
        </w:rPr>
        <w:t>Use shortened phrases or key words to assist with following simple instructions.</w:t>
      </w:r>
    </w:p>
    <w:p w14:paraId="2FE3BBCA" w14:textId="20B0F554" w:rsidR="005D3A6B" w:rsidRDefault="005D3A6B" w:rsidP="005D3A6B">
      <w:pPr>
        <w:pStyle w:val="ListParagraph"/>
        <w:numPr>
          <w:ilvl w:val="0"/>
          <w:numId w:val="1"/>
        </w:numPr>
        <w:rPr>
          <w:rFonts w:ascii="Calibri" w:hAnsi="Calibri" w:cs="Arial"/>
        </w:rPr>
      </w:pPr>
      <w:r>
        <w:rPr>
          <w:rFonts w:ascii="Calibri" w:hAnsi="Calibri" w:cs="Arial"/>
        </w:rPr>
        <w:t>Chunk learning into smaller steps.</w:t>
      </w:r>
    </w:p>
    <w:p w14:paraId="3FC06E5C" w14:textId="01B164B8" w:rsidR="005D3A6B" w:rsidRDefault="005D3A6B" w:rsidP="005D3A6B">
      <w:pPr>
        <w:pStyle w:val="ListParagraph"/>
        <w:numPr>
          <w:ilvl w:val="0"/>
          <w:numId w:val="1"/>
        </w:numPr>
        <w:rPr>
          <w:rFonts w:ascii="Calibri" w:hAnsi="Calibri" w:cs="Arial"/>
        </w:rPr>
      </w:pPr>
      <w:r>
        <w:rPr>
          <w:rFonts w:ascii="Calibri" w:hAnsi="Calibri" w:cs="Arial"/>
        </w:rPr>
        <w:t>Use ‘stop’ instead of ‘no’ and talk in a low controlled tone – try not to shout or raise voice as it adds to the energy of the situation.</w:t>
      </w:r>
    </w:p>
    <w:p w14:paraId="0D719D05" w14:textId="0DB7CA45" w:rsidR="005D3A6B" w:rsidRDefault="005D3A6B" w:rsidP="005D3A6B">
      <w:pPr>
        <w:pStyle w:val="ListParagraph"/>
        <w:numPr>
          <w:ilvl w:val="0"/>
          <w:numId w:val="1"/>
        </w:numPr>
        <w:rPr>
          <w:rFonts w:ascii="Calibri" w:hAnsi="Calibri" w:cs="Arial"/>
        </w:rPr>
      </w:pPr>
      <w:r>
        <w:rPr>
          <w:rFonts w:ascii="Calibri" w:hAnsi="Calibri" w:cs="Arial"/>
        </w:rPr>
        <w:t>Pre-teaching of social situations through role play or a play partner.</w:t>
      </w:r>
    </w:p>
    <w:p w14:paraId="5ED76F3D" w14:textId="3EF14EED" w:rsidR="005D3A6B" w:rsidRDefault="005D3A6B" w:rsidP="005D3A6B">
      <w:pPr>
        <w:pStyle w:val="ListParagraph"/>
        <w:numPr>
          <w:ilvl w:val="0"/>
          <w:numId w:val="1"/>
        </w:numPr>
        <w:rPr>
          <w:rFonts w:ascii="Calibri" w:hAnsi="Calibri" w:cs="Arial"/>
        </w:rPr>
      </w:pPr>
      <w:r>
        <w:rPr>
          <w:rFonts w:ascii="Calibri" w:hAnsi="Calibri" w:cs="Arial"/>
        </w:rPr>
        <w:t>Organising their day through an individual visual timeline</w:t>
      </w:r>
      <w:r w:rsidR="00B81CDA">
        <w:rPr>
          <w:rFonts w:ascii="Calibri" w:hAnsi="Calibri" w:cs="Arial"/>
        </w:rPr>
        <w:t>.</w:t>
      </w:r>
    </w:p>
    <w:p w14:paraId="4A6DC193" w14:textId="54EADDDA" w:rsidR="00B81CDA" w:rsidRDefault="00B81CDA" w:rsidP="005D3A6B">
      <w:pPr>
        <w:pStyle w:val="ListParagraph"/>
        <w:numPr>
          <w:ilvl w:val="0"/>
          <w:numId w:val="1"/>
        </w:numPr>
        <w:rPr>
          <w:rFonts w:ascii="Calibri" w:hAnsi="Calibri" w:cs="Arial"/>
        </w:rPr>
      </w:pPr>
      <w:r>
        <w:rPr>
          <w:rFonts w:ascii="Calibri" w:hAnsi="Calibri" w:cs="Arial"/>
        </w:rPr>
        <w:t>Having a clear start and end of an activity – use of a timer or adult to prompt.</w:t>
      </w:r>
    </w:p>
    <w:p w14:paraId="514DC4AB" w14:textId="5F304C82" w:rsidR="00B81CDA" w:rsidRDefault="00B81CDA" w:rsidP="005D3A6B">
      <w:pPr>
        <w:pStyle w:val="ListParagraph"/>
        <w:numPr>
          <w:ilvl w:val="0"/>
          <w:numId w:val="1"/>
        </w:numPr>
        <w:rPr>
          <w:rFonts w:ascii="Calibri" w:hAnsi="Calibri" w:cs="Arial"/>
        </w:rPr>
      </w:pPr>
      <w:r>
        <w:rPr>
          <w:rFonts w:ascii="Calibri" w:hAnsi="Calibri" w:cs="Arial"/>
        </w:rPr>
        <w:t>Sensory box / bag to support busy fingers and distracted minds.</w:t>
      </w:r>
    </w:p>
    <w:p w14:paraId="5AF3F70F" w14:textId="45EF2EDE" w:rsidR="00B81CDA" w:rsidRDefault="00B81CDA" w:rsidP="005D3A6B">
      <w:pPr>
        <w:pStyle w:val="ListParagraph"/>
        <w:numPr>
          <w:ilvl w:val="0"/>
          <w:numId w:val="1"/>
        </w:numPr>
        <w:rPr>
          <w:rFonts w:ascii="Calibri" w:hAnsi="Calibri" w:cs="Arial"/>
        </w:rPr>
      </w:pPr>
      <w:r>
        <w:rPr>
          <w:rFonts w:ascii="Calibri" w:hAnsi="Calibri" w:cs="Arial"/>
        </w:rPr>
        <w:t>Offer opportunities for calm, quiet time – some children need to be ‘taught’ how to relax and self soothe.</w:t>
      </w:r>
    </w:p>
    <w:p w14:paraId="03E5E37A" w14:textId="73F4AA5B" w:rsidR="00B81CDA" w:rsidRDefault="00B81CDA" w:rsidP="005D3A6B">
      <w:pPr>
        <w:pStyle w:val="ListParagraph"/>
        <w:numPr>
          <w:ilvl w:val="0"/>
          <w:numId w:val="1"/>
        </w:numPr>
        <w:rPr>
          <w:rFonts w:ascii="Calibri" w:hAnsi="Calibri" w:cs="Arial"/>
        </w:rPr>
      </w:pPr>
      <w:r>
        <w:rPr>
          <w:rFonts w:ascii="Calibri" w:hAnsi="Calibri" w:cs="Arial"/>
        </w:rPr>
        <w:t>Rather than distraction coming from an adult, offer choices so that the child feels in control.</w:t>
      </w:r>
    </w:p>
    <w:p w14:paraId="0C38668A" w14:textId="5CBF75B4" w:rsidR="00B81CDA" w:rsidRDefault="00B81CDA" w:rsidP="005D3A6B">
      <w:pPr>
        <w:pStyle w:val="ListParagraph"/>
        <w:numPr>
          <w:ilvl w:val="0"/>
          <w:numId w:val="1"/>
        </w:numPr>
        <w:rPr>
          <w:rFonts w:ascii="Calibri" w:hAnsi="Calibri" w:cs="Arial"/>
        </w:rPr>
      </w:pPr>
      <w:r>
        <w:rPr>
          <w:rFonts w:ascii="Calibri" w:hAnsi="Calibri" w:cs="Arial"/>
        </w:rPr>
        <w:t xml:space="preserve">Environment should be minimal.  Remove distractions and unnecessary sensory stimulation during inside play and promote </w:t>
      </w:r>
      <w:r w:rsidR="002D245C">
        <w:rPr>
          <w:rFonts w:ascii="Calibri" w:hAnsi="Calibri" w:cs="Arial"/>
        </w:rPr>
        <w:t>large gross motor stimulation outside, to use excess energy.</w:t>
      </w:r>
    </w:p>
    <w:p w14:paraId="38135548" w14:textId="7C00208D" w:rsidR="002D245C" w:rsidRPr="005D3A6B" w:rsidRDefault="00AB29CD" w:rsidP="005D3A6B">
      <w:pPr>
        <w:pStyle w:val="ListParagraph"/>
        <w:numPr>
          <w:ilvl w:val="0"/>
          <w:numId w:val="1"/>
        </w:numPr>
        <w:rPr>
          <w:rFonts w:ascii="Calibri" w:hAnsi="Calibri" w:cs="Arial"/>
        </w:rPr>
      </w:pPr>
      <w:r>
        <w:rPr>
          <w:rFonts w:ascii="Calibri" w:hAnsi="Calibri" w:cs="Arial"/>
        </w:rPr>
        <w:t>Praise and positive behaviour rewards to promote ‘good waiting’ ‘good sitting ‘good listening’ etc…</w:t>
      </w:r>
    </w:p>
    <w:p w14:paraId="5DE3C044" w14:textId="77777777" w:rsidR="00CB7F71" w:rsidRPr="00211A8B" w:rsidRDefault="00CB7F71" w:rsidP="00CB7F71">
      <w:pPr>
        <w:rPr>
          <w:rFonts w:ascii="Calibri" w:hAnsi="Calibri" w:cs="Arial"/>
        </w:rPr>
      </w:pPr>
    </w:p>
    <w:p w14:paraId="00597982" w14:textId="035EC543" w:rsidR="0008743C" w:rsidRDefault="00CB7F71" w:rsidP="00CB7F71">
      <w:pPr>
        <w:rPr>
          <w:rFonts w:ascii="Calibri" w:hAnsi="Calibri" w:cs="Arial"/>
        </w:rPr>
      </w:pPr>
      <w:r w:rsidRPr="00211A8B">
        <w:rPr>
          <w:rFonts w:ascii="Calibri" w:hAnsi="Calibri" w:cs="Arial"/>
        </w:rPr>
        <w:t xml:space="preserve">Note: Instead of using “no” use explanations to re-direct or help children understand potential consequences. </w:t>
      </w:r>
    </w:p>
    <w:p w14:paraId="6CD49CE3" w14:textId="77777777" w:rsidR="00A85EC8" w:rsidRDefault="00A85EC8" w:rsidP="00CB7F71">
      <w:pPr>
        <w:rPr>
          <w:rFonts w:ascii="Calibri" w:hAnsi="Calibri" w:cs="Arial"/>
        </w:rPr>
      </w:pPr>
    </w:p>
    <w:p w14:paraId="4C89D453" w14:textId="5F7B968E" w:rsidR="00951CB0" w:rsidRPr="009E236D" w:rsidRDefault="0008743C" w:rsidP="009E236D">
      <w:pPr>
        <w:ind w:right="-279"/>
        <w:jc w:val="center"/>
        <w:rPr>
          <w:rFonts w:ascii="Calibri" w:hAnsi="Calibri" w:cs="Arial"/>
          <w:b/>
          <w:bCs/>
          <w:color w:val="002060"/>
          <w:sz w:val="28"/>
          <w:szCs w:val="28"/>
        </w:rPr>
      </w:pPr>
      <w:r w:rsidRPr="009E236D">
        <w:rPr>
          <w:rFonts w:ascii="Calibri" w:hAnsi="Calibri" w:cs="Arial"/>
          <w:b/>
          <w:bCs/>
          <w:color w:val="002060"/>
          <w:sz w:val="28"/>
          <w:szCs w:val="28"/>
        </w:rPr>
        <w:t>How to support the child who bites</w:t>
      </w:r>
    </w:p>
    <w:p w14:paraId="221AA386" w14:textId="58CDC680" w:rsidR="0008743C" w:rsidRDefault="0008743C" w:rsidP="00CB7F71">
      <w:pPr>
        <w:rPr>
          <w:rFonts w:ascii="Calibri" w:hAnsi="Calibri" w:cs="Arial"/>
        </w:rPr>
      </w:pPr>
      <w:r>
        <w:rPr>
          <w:rFonts w:ascii="Calibri" w:hAnsi="Calibri" w:cs="Arial"/>
        </w:rPr>
        <w:t>It is best to respond in a calm and consistent way.  Even though the child has harmed another, remember they may also be distressed by what they have done.</w:t>
      </w:r>
    </w:p>
    <w:p w14:paraId="1791036D" w14:textId="77777777" w:rsidR="0008743C" w:rsidRDefault="0008743C" w:rsidP="00CB7F71">
      <w:pPr>
        <w:rPr>
          <w:rFonts w:ascii="Calibri" w:hAnsi="Calibri" w:cs="Arial"/>
        </w:rPr>
      </w:pPr>
    </w:p>
    <w:p w14:paraId="100FF592" w14:textId="7F84456E" w:rsidR="0008743C" w:rsidRDefault="0008743C" w:rsidP="0008743C">
      <w:pPr>
        <w:pStyle w:val="ListParagraph"/>
        <w:numPr>
          <w:ilvl w:val="0"/>
          <w:numId w:val="6"/>
        </w:numPr>
        <w:rPr>
          <w:rFonts w:ascii="Calibri" w:hAnsi="Calibri" w:cs="Arial"/>
        </w:rPr>
      </w:pPr>
      <w:r w:rsidRPr="0008743C">
        <w:rPr>
          <w:rFonts w:ascii="Calibri" w:hAnsi="Calibri" w:cs="Arial"/>
          <w:u w:val="single"/>
        </w:rPr>
        <w:t>Be calm:</w:t>
      </w:r>
      <w:r>
        <w:rPr>
          <w:rFonts w:ascii="Calibri" w:hAnsi="Calibri" w:cs="Arial"/>
        </w:rPr>
        <w:t xml:space="preserve">  Use a firm voice and clearly tell the child that biting is not acceptable: “we do not bite people, it hursts”.  This helps to explain social boundaries and consequences.  Revisit what happened later in the day and discuss why they should not bite in the future.</w:t>
      </w:r>
    </w:p>
    <w:p w14:paraId="173E4786" w14:textId="43E1B006" w:rsidR="0008743C" w:rsidRDefault="0008743C" w:rsidP="0008743C">
      <w:pPr>
        <w:pStyle w:val="ListParagraph"/>
        <w:numPr>
          <w:ilvl w:val="0"/>
          <w:numId w:val="6"/>
        </w:numPr>
        <w:rPr>
          <w:rFonts w:ascii="Calibri" w:hAnsi="Calibri" w:cs="Arial"/>
        </w:rPr>
      </w:pPr>
      <w:r w:rsidRPr="0008743C">
        <w:rPr>
          <w:rFonts w:ascii="Calibri" w:hAnsi="Calibri" w:cs="Arial"/>
          <w:u w:val="single"/>
        </w:rPr>
        <w:lastRenderedPageBreak/>
        <w:t>Attend to the victim:</w:t>
      </w:r>
      <w:r>
        <w:rPr>
          <w:rFonts w:ascii="Calibri" w:hAnsi="Calibri" w:cs="Arial"/>
        </w:rPr>
        <w:t xml:space="preserve"> Prioritise the child who has been bitten by comforting them and treating the bite, if needed.  This can subtly demonstrate that biting does not bring positive attention to the one who does it.</w:t>
      </w:r>
    </w:p>
    <w:p w14:paraId="36B20A57" w14:textId="3CE01AF1" w:rsidR="0008743C" w:rsidRDefault="0008743C" w:rsidP="0008743C">
      <w:pPr>
        <w:pStyle w:val="ListParagraph"/>
        <w:numPr>
          <w:ilvl w:val="0"/>
          <w:numId w:val="6"/>
        </w:numPr>
        <w:rPr>
          <w:rFonts w:ascii="Calibri" w:hAnsi="Calibri" w:cs="Arial"/>
        </w:rPr>
      </w:pPr>
      <w:r w:rsidRPr="0008743C">
        <w:rPr>
          <w:rFonts w:ascii="Calibri" w:hAnsi="Calibri" w:cs="Arial"/>
          <w:u w:val="single"/>
        </w:rPr>
        <w:t>Identify triggers:</w:t>
      </w:r>
      <w:r>
        <w:rPr>
          <w:rFonts w:ascii="Calibri" w:hAnsi="Calibri" w:cs="Arial"/>
        </w:rPr>
        <w:t xml:space="preserve">  If the biting is not a one-off incident, try to look for a pattern.  Does it happen when they are tired, hungry or overly excited?  Are there specific scenarios when it happens?  Give them more attention at these times.</w:t>
      </w:r>
    </w:p>
    <w:p w14:paraId="642C24B7" w14:textId="386ABA37" w:rsidR="0008743C" w:rsidRDefault="0008743C" w:rsidP="0008743C">
      <w:pPr>
        <w:pStyle w:val="ListParagraph"/>
        <w:numPr>
          <w:ilvl w:val="0"/>
          <w:numId w:val="6"/>
        </w:numPr>
        <w:rPr>
          <w:rFonts w:ascii="Calibri" w:hAnsi="Calibri" w:cs="Arial"/>
        </w:rPr>
      </w:pPr>
      <w:r w:rsidRPr="0008743C">
        <w:rPr>
          <w:rFonts w:ascii="Calibri" w:hAnsi="Calibri" w:cs="Arial"/>
          <w:u w:val="single"/>
        </w:rPr>
        <w:t>Offer appropriate alternatives:</w:t>
      </w:r>
      <w:r>
        <w:rPr>
          <w:rFonts w:ascii="Calibri" w:hAnsi="Calibri" w:cs="Arial"/>
        </w:rPr>
        <w:t xml:space="preserve">  Provide teething toys or a cold, damp cloth if their gums are bothering them, and teach simple phrases such as ‘Stop’ or ‘My turn’ to help reduce frustration in group situations.</w:t>
      </w:r>
    </w:p>
    <w:p w14:paraId="6CFF55C2" w14:textId="0FA367F7" w:rsidR="0008743C" w:rsidRDefault="0008743C" w:rsidP="0008743C">
      <w:pPr>
        <w:pStyle w:val="ListParagraph"/>
        <w:numPr>
          <w:ilvl w:val="0"/>
          <w:numId w:val="6"/>
        </w:numPr>
        <w:rPr>
          <w:rFonts w:ascii="Calibri" w:hAnsi="Calibri" w:cs="Arial"/>
        </w:rPr>
      </w:pPr>
      <w:r w:rsidRPr="00811B48">
        <w:rPr>
          <w:rFonts w:ascii="Calibri" w:hAnsi="Calibri" w:cs="Arial"/>
          <w:u w:val="single"/>
        </w:rPr>
        <w:t xml:space="preserve">Encourage </w:t>
      </w:r>
      <w:r w:rsidR="00811B48" w:rsidRPr="00811B48">
        <w:rPr>
          <w:rFonts w:ascii="Calibri" w:hAnsi="Calibri" w:cs="Arial"/>
          <w:u w:val="single"/>
        </w:rPr>
        <w:t>empathy</w:t>
      </w:r>
      <w:r w:rsidR="00811B48">
        <w:rPr>
          <w:rFonts w:ascii="Calibri" w:hAnsi="Calibri" w:cs="Arial"/>
        </w:rPr>
        <w:t>:  Help the child to understand the feelings of others through simple interactions, such as ‘Look, she is crying because she fell over and hurt her knee’.</w:t>
      </w:r>
    </w:p>
    <w:p w14:paraId="22572966" w14:textId="1F348EB7" w:rsidR="00811B48" w:rsidRDefault="00811B48" w:rsidP="0008743C">
      <w:pPr>
        <w:pStyle w:val="ListParagraph"/>
        <w:numPr>
          <w:ilvl w:val="0"/>
          <w:numId w:val="6"/>
        </w:numPr>
        <w:rPr>
          <w:rFonts w:ascii="Calibri" w:hAnsi="Calibri" w:cs="Arial"/>
        </w:rPr>
      </w:pPr>
      <w:r w:rsidRPr="00811B48">
        <w:rPr>
          <w:rFonts w:ascii="Calibri" w:hAnsi="Calibri" w:cs="Arial"/>
          <w:u w:val="single"/>
        </w:rPr>
        <w:t>Reinforce positive behaviour</w:t>
      </w:r>
      <w:r>
        <w:rPr>
          <w:rFonts w:ascii="Calibri" w:hAnsi="Calibri" w:cs="Arial"/>
        </w:rPr>
        <w:t>: Positive reinforcement encourages repeat behaviours, so give attention to preferred behaviour rather than only focusing on the biting incidents.</w:t>
      </w:r>
      <w:r w:rsidR="005375AB">
        <w:rPr>
          <w:rFonts w:ascii="Calibri" w:hAnsi="Calibri" w:cs="Arial"/>
        </w:rPr>
        <w:t xml:space="preserve">  Catch the child behaving well – not biting others, playing well in groups, not biting to get his or her way</w:t>
      </w:r>
      <w:r w:rsidR="009D580F">
        <w:rPr>
          <w:rFonts w:ascii="Calibri" w:hAnsi="Calibri" w:cs="Arial"/>
        </w:rPr>
        <w:t xml:space="preserve">, be generous with praise.  Be specific, “Good boy/girl” is not enough, instead try; “Look how well you’re playing with Johnny”, “Aren’t you kind and gentle with Johnny”.  Reinforce the golden rules, </w:t>
      </w:r>
    </w:p>
    <w:p w14:paraId="48D6F51F" w14:textId="7FEC45B9" w:rsidR="00811B48" w:rsidRDefault="00811B48" w:rsidP="0008743C">
      <w:pPr>
        <w:pStyle w:val="ListParagraph"/>
        <w:numPr>
          <w:ilvl w:val="0"/>
          <w:numId w:val="6"/>
        </w:numPr>
        <w:rPr>
          <w:rFonts w:ascii="Calibri" w:hAnsi="Calibri" w:cs="Arial"/>
        </w:rPr>
      </w:pPr>
      <w:r>
        <w:rPr>
          <w:rFonts w:ascii="Calibri" w:hAnsi="Calibri" w:cs="Arial"/>
          <w:u w:val="single"/>
        </w:rPr>
        <w:t>Teach emotional literacy</w:t>
      </w:r>
      <w:r w:rsidRPr="00811B48">
        <w:rPr>
          <w:rFonts w:ascii="Calibri" w:hAnsi="Calibri" w:cs="Arial"/>
        </w:rPr>
        <w:t>:</w:t>
      </w:r>
      <w:r>
        <w:rPr>
          <w:rFonts w:ascii="Calibri" w:hAnsi="Calibri" w:cs="Arial"/>
        </w:rPr>
        <w:t xml:space="preserve">  Help the child to name and manage their emotions through simple language – ‘I can see that you’re feeling angry’ or ‘You look excited’.  Relevant books, puppets and role play can help with this.</w:t>
      </w:r>
    </w:p>
    <w:p w14:paraId="54F23AF6" w14:textId="53480345" w:rsidR="005375AB" w:rsidRDefault="005375AB" w:rsidP="0008743C">
      <w:pPr>
        <w:pStyle w:val="ListParagraph"/>
        <w:numPr>
          <w:ilvl w:val="0"/>
          <w:numId w:val="6"/>
        </w:numPr>
        <w:rPr>
          <w:rFonts w:ascii="Calibri" w:hAnsi="Calibri" w:cs="Arial"/>
        </w:rPr>
      </w:pPr>
      <w:r>
        <w:rPr>
          <w:rFonts w:ascii="Calibri" w:hAnsi="Calibri" w:cs="Arial"/>
          <w:u w:val="single"/>
        </w:rPr>
        <w:t>Teach them to express themselves</w:t>
      </w:r>
      <w:r w:rsidRPr="005375AB">
        <w:rPr>
          <w:rFonts w:ascii="Calibri" w:hAnsi="Calibri" w:cs="Arial"/>
        </w:rPr>
        <w:t>:</w:t>
      </w:r>
      <w:r>
        <w:rPr>
          <w:rFonts w:ascii="Calibri" w:hAnsi="Calibri" w:cs="Arial"/>
        </w:rPr>
        <w:t xml:space="preserve">  When things have calmed down, try to help the child find a less painful way to express their feelings.  This works well with children who are biting to try to show their affection.  If the child is expressing affection, teach them to hug rather than bite whenever they feel strong emotions.  If the child bites out of defence, show them how to tell someone that they don’t want him or her too close – make the “Stop” sign (a </w:t>
      </w:r>
      <w:proofErr w:type="gramStart"/>
      <w:r>
        <w:rPr>
          <w:rFonts w:ascii="Calibri" w:hAnsi="Calibri" w:cs="Arial"/>
        </w:rPr>
        <w:t>hand held</w:t>
      </w:r>
      <w:proofErr w:type="gramEnd"/>
      <w:r>
        <w:rPr>
          <w:rFonts w:ascii="Calibri" w:hAnsi="Calibri" w:cs="Arial"/>
        </w:rPr>
        <w:t xml:space="preserve"> up), or teach them to come and find you instead if they’re angry.</w:t>
      </w:r>
    </w:p>
    <w:p w14:paraId="75759239" w14:textId="16FBCB53" w:rsidR="005375AB" w:rsidRDefault="005375AB" w:rsidP="0008743C">
      <w:pPr>
        <w:pStyle w:val="ListParagraph"/>
        <w:numPr>
          <w:ilvl w:val="0"/>
          <w:numId w:val="6"/>
        </w:numPr>
        <w:rPr>
          <w:rFonts w:ascii="Calibri" w:hAnsi="Calibri" w:cs="Arial"/>
        </w:rPr>
      </w:pPr>
      <w:r>
        <w:rPr>
          <w:rFonts w:ascii="Calibri" w:hAnsi="Calibri" w:cs="Arial"/>
          <w:u w:val="single"/>
        </w:rPr>
        <w:t>Reduce the effectiveness</w:t>
      </w:r>
      <w:r w:rsidRPr="005375AB">
        <w:rPr>
          <w:rFonts w:ascii="Calibri" w:hAnsi="Calibri" w:cs="Arial"/>
        </w:rPr>
        <w:t>:</w:t>
      </w:r>
      <w:r>
        <w:rPr>
          <w:rFonts w:ascii="Calibri" w:hAnsi="Calibri" w:cs="Arial"/>
        </w:rPr>
        <w:t xml:space="preserve">  When children bite to gain attention dealing with it is trickier.  After the big talking to, don’t try to continue to reason or explain, give a firm “Stop”, put your body between the victim and the biter a clear message that this is an unproductive way of getting attention.  If the bite was over a toy or treat, remove it for a while.</w:t>
      </w:r>
    </w:p>
    <w:p w14:paraId="1FE6CC9A" w14:textId="77777777" w:rsidR="00811B48" w:rsidRDefault="00811B48" w:rsidP="00811B48">
      <w:pPr>
        <w:rPr>
          <w:rFonts w:ascii="Calibri" w:hAnsi="Calibri" w:cs="Arial"/>
        </w:rPr>
      </w:pPr>
    </w:p>
    <w:p w14:paraId="78714261" w14:textId="7A641FA2" w:rsidR="00811B48" w:rsidRPr="00811B48" w:rsidRDefault="00811B48" w:rsidP="00811B48">
      <w:pPr>
        <w:rPr>
          <w:rFonts w:ascii="Calibri" w:hAnsi="Calibri" w:cs="Arial"/>
          <w:b/>
          <w:bCs/>
          <w:color w:val="002060"/>
        </w:rPr>
      </w:pPr>
      <w:r w:rsidRPr="00811B48">
        <w:rPr>
          <w:rFonts w:ascii="Calibri" w:hAnsi="Calibri" w:cs="Arial"/>
          <w:b/>
          <w:bCs/>
          <w:color w:val="002060"/>
        </w:rPr>
        <w:t>When to get help:</w:t>
      </w:r>
    </w:p>
    <w:p w14:paraId="20FFB6BD" w14:textId="5CDD63E1" w:rsidR="00811B48" w:rsidRDefault="00811B48" w:rsidP="00811B48">
      <w:pPr>
        <w:rPr>
          <w:rFonts w:ascii="Calibri" w:hAnsi="Calibri" w:cs="Arial"/>
        </w:rPr>
      </w:pPr>
      <w:r>
        <w:rPr>
          <w:rFonts w:ascii="Calibri" w:hAnsi="Calibri" w:cs="Arial"/>
        </w:rPr>
        <w:t>If the biting is becoming more sever or continues past the age of three to four years, at Charlies the process for obtaining support is as follows:</w:t>
      </w:r>
    </w:p>
    <w:p w14:paraId="545C296B" w14:textId="680B1EC1" w:rsidR="00811B48" w:rsidRPr="00811B48" w:rsidRDefault="00811B48" w:rsidP="00811B48">
      <w:pPr>
        <w:pStyle w:val="ListParagraph"/>
        <w:widowControl w:val="0"/>
        <w:numPr>
          <w:ilvl w:val="0"/>
          <w:numId w:val="7"/>
        </w:numPr>
        <w:autoSpaceDE w:val="0"/>
        <w:autoSpaceDN w:val="0"/>
        <w:adjustRightInd w:val="0"/>
        <w:rPr>
          <w:rFonts w:cstheme="minorHAnsi"/>
          <w:szCs w:val="20"/>
        </w:rPr>
      </w:pPr>
      <w:r w:rsidRPr="00811B48">
        <w:rPr>
          <w:rFonts w:cstheme="minorHAnsi"/>
          <w:b/>
          <w:szCs w:val="20"/>
        </w:rPr>
        <w:t xml:space="preserve">First incident </w:t>
      </w:r>
      <w:r w:rsidRPr="00811B48">
        <w:rPr>
          <w:rFonts w:cstheme="minorHAnsi"/>
          <w:szCs w:val="20"/>
        </w:rPr>
        <w:t xml:space="preserve">- If </w:t>
      </w:r>
      <w:r>
        <w:rPr>
          <w:rFonts w:cstheme="minorHAnsi"/>
          <w:szCs w:val="20"/>
        </w:rPr>
        <w:t>a</w:t>
      </w:r>
      <w:r w:rsidRPr="00811B48">
        <w:rPr>
          <w:rFonts w:cstheme="minorHAnsi"/>
          <w:szCs w:val="20"/>
        </w:rPr>
        <w:t xml:space="preserve"> child has bitten </w:t>
      </w:r>
      <w:r>
        <w:rPr>
          <w:rFonts w:cstheme="minorHAnsi"/>
          <w:szCs w:val="20"/>
        </w:rPr>
        <w:t xml:space="preserve">give parents a </w:t>
      </w:r>
      <w:r w:rsidR="00503B74">
        <w:rPr>
          <w:rFonts w:cstheme="minorHAnsi"/>
          <w:szCs w:val="20"/>
        </w:rPr>
        <w:t>‘</w:t>
      </w:r>
      <w:r>
        <w:rPr>
          <w:rFonts w:cstheme="minorHAnsi"/>
          <w:szCs w:val="20"/>
        </w:rPr>
        <w:t>Charlies Biting Information Leaflet</w:t>
      </w:r>
      <w:r w:rsidR="00503B74">
        <w:rPr>
          <w:rFonts w:cstheme="minorHAnsi"/>
          <w:szCs w:val="20"/>
        </w:rPr>
        <w:t>’</w:t>
      </w:r>
      <w:r w:rsidRPr="00811B48">
        <w:rPr>
          <w:rFonts w:cstheme="minorHAnsi"/>
          <w:szCs w:val="20"/>
        </w:rPr>
        <w:t>.</w:t>
      </w:r>
    </w:p>
    <w:p w14:paraId="6EADD472" w14:textId="5705CFBC" w:rsidR="00811B48" w:rsidRPr="00811B48" w:rsidRDefault="00811B48" w:rsidP="00811B48">
      <w:pPr>
        <w:pStyle w:val="ListParagraph"/>
        <w:widowControl w:val="0"/>
        <w:numPr>
          <w:ilvl w:val="0"/>
          <w:numId w:val="7"/>
        </w:numPr>
        <w:autoSpaceDE w:val="0"/>
        <w:autoSpaceDN w:val="0"/>
        <w:adjustRightInd w:val="0"/>
        <w:rPr>
          <w:rFonts w:cstheme="minorHAnsi"/>
          <w:szCs w:val="20"/>
        </w:rPr>
      </w:pPr>
      <w:r w:rsidRPr="00811B48">
        <w:rPr>
          <w:rFonts w:cstheme="minorHAnsi"/>
          <w:b/>
          <w:szCs w:val="20"/>
        </w:rPr>
        <w:t>Second incident</w:t>
      </w:r>
      <w:r w:rsidRPr="00811B48">
        <w:rPr>
          <w:rFonts w:cstheme="minorHAnsi"/>
          <w:szCs w:val="20"/>
        </w:rPr>
        <w:t xml:space="preserve"> – </w:t>
      </w:r>
      <w:r>
        <w:rPr>
          <w:rFonts w:cstheme="minorHAnsi"/>
          <w:szCs w:val="20"/>
        </w:rPr>
        <w:t>If a child bites a second time i</w:t>
      </w:r>
      <w:r w:rsidRPr="00811B48">
        <w:rPr>
          <w:rFonts w:cstheme="minorHAnsi"/>
          <w:szCs w:val="20"/>
        </w:rPr>
        <w:t>nform</w:t>
      </w:r>
      <w:r>
        <w:rPr>
          <w:rFonts w:cstheme="minorHAnsi"/>
          <w:szCs w:val="20"/>
        </w:rPr>
        <w:t xml:space="preserve"> the parent </w:t>
      </w:r>
      <w:r w:rsidRPr="00811B48">
        <w:rPr>
          <w:rFonts w:cstheme="minorHAnsi"/>
          <w:szCs w:val="20"/>
        </w:rPr>
        <w:t>that we will arrange to meet and discuss working together to support your child if there is a third incident.</w:t>
      </w:r>
    </w:p>
    <w:p w14:paraId="1DBC0CCE" w14:textId="2E3D477D" w:rsidR="00811B48" w:rsidRPr="00811B48" w:rsidRDefault="00811B48" w:rsidP="00811B48">
      <w:pPr>
        <w:pStyle w:val="ListParagraph"/>
        <w:widowControl w:val="0"/>
        <w:numPr>
          <w:ilvl w:val="0"/>
          <w:numId w:val="7"/>
        </w:numPr>
        <w:autoSpaceDE w:val="0"/>
        <w:autoSpaceDN w:val="0"/>
        <w:adjustRightInd w:val="0"/>
        <w:rPr>
          <w:rFonts w:cstheme="minorHAnsi"/>
          <w:szCs w:val="20"/>
        </w:rPr>
      </w:pPr>
      <w:r w:rsidRPr="00811B48">
        <w:rPr>
          <w:rFonts w:cstheme="minorHAnsi"/>
          <w:b/>
          <w:szCs w:val="20"/>
        </w:rPr>
        <w:t>Third incident</w:t>
      </w:r>
      <w:r w:rsidRPr="00811B48">
        <w:rPr>
          <w:rFonts w:cstheme="minorHAnsi"/>
          <w:szCs w:val="20"/>
        </w:rPr>
        <w:t xml:space="preserve"> – </w:t>
      </w:r>
      <w:r w:rsidR="00503B74">
        <w:rPr>
          <w:rFonts w:cstheme="minorHAnsi"/>
          <w:szCs w:val="20"/>
        </w:rPr>
        <w:t>If a child bites a third time, speak to the SENCo and arrange a</w:t>
      </w:r>
      <w:r w:rsidRPr="00811B48">
        <w:rPr>
          <w:rFonts w:cstheme="minorHAnsi"/>
          <w:szCs w:val="20"/>
        </w:rPr>
        <w:t xml:space="preserve"> meeting to discuss how to work together to support </w:t>
      </w:r>
      <w:r w:rsidR="00503B74">
        <w:rPr>
          <w:rFonts w:cstheme="minorHAnsi"/>
          <w:szCs w:val="20"/>
        </w:rPr>
        <w:t>the parents</w:t>
      </w:r>
      <w:r w:rsidRPr="00811B48">
        <w:rPr>
          <w:rFonts w:cstheme="minorHAnsi"/>
          <w:szCs w:val="20"/>
        </w:rPr>
        <w:t xml:space="preserve"> and </w:t>
      </w:r>
      <w:r w:rsidR="00503B74">
        <w:rPr>
          <w:rFonts w:cstheme="minorHAnsi"/>
          <w:szCs w:val="20"/>
        </w:rPr>
        <w:t>the</w:t>
      </w:r>
      <w:r w:rsidRPr="00811B48">
        <w:rPr>
          <w:rFonts w:cstheme="minorHAnsi"/>
          <w:szCs w:val="20"/>
        </w:rPr>
        <w:t xml:space="preserve"> child.</w:t>
      </w:r>
      <w:r w:rsidR="00503B74">
        <w:rPr>
          <w:rFonts w:cstheme="minorHAnsi"/>
          <w:szCs w:val="20"/>
        </w:rPr>
        <w:t xml:space="preserve">  Analyse ABC records to establish any triggers and observe the child to establish any developmental needs within the prime areas.</w:t>
      </w:r>
    </w:p>
    <w:p w14:paraId="201B294F" w14:textId="77777777" w:rsidR="00811B48" w:rsidRPr="00811B48" w:rsidRDefault="00811B48" w:rsidP="00811B48">
      <w:pPr>
        <w:pStyle w:val="ListParagraph"/>
        <w:rPr>
          <w:rFonts w:ascii="Calibri" w:hAnsi="Calibri" w:cs="Arial"/>
        </w:rPr>
      </w:pPr>
    </w:p>
    <w:p w14:paraId="5AF1D086" w14:textId="77777777" w:rsidR="00811B48" w:rsidRPr="00811B48" w:rsidRDefault="00811B48" w:rsidP="00811B48">
      <w:pPr>
        <w:rPr>
          <w:rFonts w:ascii="Calibri" w:hAnsi="Calibri" w:cs="Arial"/>
        </w:rPr>
      </w:pPr>
    </w:p>
    <w:p w14:paraId="7C9AE7A2" w14:textId="77777777" w:rsidR="0008743C" w:rsidRPr="00211A8B" w:rsidRDefault="0008743C" w:rsidP="00CB7F71">
      <w:pPr>
        <w:rPr>
          <w:rFonts w:ascii="Calibri" w:hAnsi="Calibri" w:cs="Arial"/>
        </w:rPr>
      </w:pPr>
    </w:p>
    <w:p w14:paraId="368AE597" w14:textId="5A005FEC" w:rsidR="00CB7F71" w:rsidRPr="00211A8B" w:rsidRDefault="00CB7F71" w:rsidP="00CB7F71">
      <w:pPr>
        <w:rPr>
          <w:rFonts w:ascii="Calibri" w:hAnsi="Calibri" w:cs="Arial"/>
          <w:b/>
        </w:rPr>
      </w:pPr>
      <w:r w:rsidRPr="00211A8B">
        <w:rPr>
          <w:rFonts w:ascii="Calibri" w:hAnsi="Calibri" w:cs="Arial"/>
        </w:rPr>
        <w:lastRenderedPageBreak/>
        <w:t xml:space="preserve">     </w:t>
      </w:r>
      <w:r w:rsidR="006A6FA7">
        <w:rPr>
          <w:rFonts w:ascii="Calibri" w:hAnsi="Calibri" w:cs="Arial"/>
          <w:b/>
          <w:noProof/>
        </w:rPr>
        <w:drawing>
          <wp:inline distT="0" distB="0" distL="0" distR="0" wp14:anchorId="41B0913A" wp14:editId="6C6C0E4E">
            <wp:extent cx="5937250" cy="8045450"/>
            <wp:effectExtent l="0" t="0" r="6350" b="0"/>
            <wp:docPr id="2092707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0" cy="8045450"/>
                    </a:xfrm>
                    <a:prstGeom prst="rect">
                      <a:avLst/>
                    </a:prstGeom>
                    <a:noFill/>
                    <a:ln>
                      <a:noFill/>
                    </a:ln>
                  </pic:spPr>
                </pic:pic>
              </a:graphicData>
            </a:graphic>
          </wp:inline>
        </w:drawing>
      </w:r>
    </w:p>
    <w:p w14:paraId="74EA4FF0" w14:textId="5C09AAFD" w:rsidR="00D548B3" w:rsidRPr="00D548B3" w:rsidRDefault="00D548B3" w:rsidP="00D548B3">
      <w:pPr>
        <w:rPr>
          <w:color w:val="000000" w:themeColor="text1"/>
        </w:rPr>
      </w:pPr>
    </w:p>
    <w:p w14:paraId="69E5DF4B" w14:textId="77777777" w:rsidR="00951CB0" w:rsidRDefault="00951CB0"/>
    <w:p w14:paraId="31825D5F" w14:textId="0D36ED94" w:rsidR="006A6FA7" w:rsidRDefault="006A6FA7"/>
    <w:sectPr w:rsidR="006A6FA7" w:rsidSect="009E236D">
      <w:pgSz w:w="12240" w:h="15840"/>
      <w:pgMar w:top="567" w:right="90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723"/>
    <w:multiLevelType w:val="hybridMultilevel"/>
    <w:tmpl w:val="B9F8F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0EFE"/>
    <w:multiLevelType w:val="hybridMultilevel"/>
    <w:tmpl w:val="B4BC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40299"/>
    <w:multiLevelType w:val="hybridMultilevel"/>
    <w:tmpl w:val="C288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196035"/>
    <w:multiLevelType w:val="hybridMultilevel"/>
    <w:tmpl w:val="5604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F60A5"/>
    <w:multiLevelType w:val="hybridMultilevel"/>
    <w:tmpl w:val="C3B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CE77DE"/>
    <w:multiLevelType w:val="hybridMultilevel"/>
    <w:tmpl w:val="B87E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071AE"/>
    <w:multiLevelType w:val="hybridMultilevel"/>
    <w:tmpl w:val="E34A118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185827">
    <w:abstractNumId w:val="4"/>
  </w:num>
  <w:num w:numId="2" w16cid:durableId="905652536">
    <w:abstractNumId w:val="5"/>
  </w:num>
  <w:num w:numId="3" w16cid:durableId="96142287">
    <w:abstractNumId w:val="6"/>
  </w:num>
  <w:num w:numId="4" w16cid:durableId="855389708">
    <w:abstractNumId w:val="2"/>
  </w:num>
  <w:num w:numId="5" w16cid:durableId="1777945629">
    <w:abstractNumId w:val="3"/>
  </w:num>
  <w:num w:numId="6" w16cid:durableId="244648416">
    <w:abstractNumId w:val="1"/>
  </w:num>
  <w:num w:numId="7" w16cid:durableId="199389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71"/>
    <w:rsid w:val="00085DDE"/>
    <w:rsid w:val="0008743C"/>
    <w:rsid w:val="00232E5B"/>
    <w:rsid w:val="00234CFE"/>
    <w:rsid w:val="00260125"/>
    <w:rsid w:val="002B0A4F"/>
    <w:rsid w:val="002D245C"/>
    <w:rsid w:val="00326825"/>
    <w:rsid w:val="00380690"/>
    <w:rsid w:val="003F7F6B"/>
    <w:rsid w:val="004572BC"/>
    <w:rsid w:val="00503B74"/>
    <w:rsid w:val="005375AB"/>
    <w:rsid w:val="00544440"/>
    <w:rsid w:val="00562DEF"/>
    <w:rsid w:val="00570F21"/>
    <w:rsid w:val="00583304"/>
    <w:rsid w:val="005D3A6B"/>
    <w:rsid w:val="00677587"/>
    <w:rsid w:val="006A0BED"/>
    <w:rsid w:val="006A6FA7"/>
    <w:rsid w:val="00811B48"/>
    <w:rsid w:val="00951CB0"/>
    <w:rsid w:val="009A5B43"/>
    <w:rsid w:val="009D580F"/>
    <w:rsid w:val="009E236D"/>
    <w:rsid w:val="00A85EC8"/>
    <w:rsid w:val="00AB29CD"/>
    <w:rsid w:val="00B81CDA"/>
    <w:rsid w:val="00CB7F71"/>
    <w:rsid w:val="00D548B3"/>
    <w:rsid w:val="00EE56C7"/>
    <w:rsid w:val="00F57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EBA7"/>
  <w15:chartTrackingRefBased/>
  <w15:docId w15:val="{B7061907-2D23-454E-A22F-779326AB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71"/>
    <w:rPr>
      <w:kern w:val="0"/>
      <w14:ligatures w14:val="none"/>
    </w:rPr>
  </w:style>
  <w:style w:type="paragraph" w:styleId="Heading2">
    <w:name w:val="heading 2"/>
    <w:basedOn w:val="Normal"/>
    <w:next w:val="Normal"/>
    <w:link w:val="Heading2Char"/>
    <w:autoRedefine/>
    <w:uiPriority w:val="9"/>
    <w:unhideWhenUsed/>
    <w:qFormat/>
    <w:rsid w:val="00CB7F71"/>
    <w:pPr>
      <w:keepNext/>
      <w:keepLines/>
      <w:spacing w:before="40"/>
      <w:jc w:val="center"/>
      <w:outlineLvl w:val="1"/>
    </w:pPr>
    <w:rPr>
      <w:rFonts w:eastAsiaTheme="majorEastAsia"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7F71"/>
    <w:rPr>
      <w:rFonts w:eastAsiaTheme="majorEastAsia" w:cstheme="majorBidi"/>
      <w:b/>
      <w:color w:val="2F5496" w:themeColor="accent1" w:themeShade="BF"/>
      <w:kern w:val="0"/>
      <w:sz w:val="28"/>
      <w:szCs w:val="26"/>
      <w14:ligatures w14:val="none"/>
    </w:rPr>
  </w:style>
  <w:style w:type="character" w:styleId="CommentReference">
    <w:name w:val="annotation reference"/>
    <w:basedOn w:val="DefaultParagraphFont"/>
    <w:uiPriority w:val="99"/>
    <w:semiHidden/>
    <w:unhideWhenUsed/>
    <w:rsid w:val="00CB7F71"/>
    <w:rPr>
      <w:sz w:val="18"/>
      <w:szCs w:val="18"/>
    </w:rPr>
  </w:style>
  <w:style w:type="paragraph" w:styleId="CommentText">
    <w:name w:val="annotation text"/>
    <w:basedOn w:val="Normal"/>
    <w:link w:val="CommentTextChar"/>
    <w:uiPriority w:val="99"/>
    <w:semiHidden/>
    <w:unhideWhenUsed/>
    <w:rsid w:val="00CB7F71"/>
  </w:style>
  <w:style w:type="character" w:customStyle="1" w:styleId="CommentTextChar">
    <w:name w:val="Comment Text Char"/>
    <w:basedOn w:val="DefaultParagraphFont"/>
    <w:link w:val="CommentText"/>
    <w:uiPriority w:val="99"/>
    <w:semiHidden/>
    <w:rsid w:val="00CB7F71"/>
    <w:rPr>
      <w:kern w:val="0"/>
      <w14:ligatures w14:val="none"/>
    </w:rPr>
  </w:style>
  <w:style w:type="paragraph" w:styleId="BalloonText">
    <w:name w:val="Balloon Text"/>
    <w:basedOn w:val="Normal"/>
    <w:link w:val="BalloonTextChar"/>
    <w:uiPriority w:val="99"/>
    <w:semiHidden/>
    <w:unhideWhenUsed/>
    <w:rsid w:val="005833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3304"/>
    <w:rPr>
      <w:rFonts w:ascii="Times New Roman" w:hAnsi="Times New Roman" w:cs="Times New Roman"/>
      <w:kern w:val="0"/>
      <w:sz w:val="18"/>
      <w:szCs w:val="18"/>
      <w14:ligatures w14:val="none"/>
    </w:rPr>
  </w:style>
  <w:style w:type="paragraph" w:styleId="ListParagraph">
    <w:name w:val="List Paragraph"/>
    <w:basedOn w:val="Normal"/>
    <w:uiPriority w:val="34"/>
    <w:qFormat/>
    <w:rsid w:val="005D3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52DE3-7472-DB4B-A253-C7147CB21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Morgan</cp:lastModifiedBy>
  <cp:revision>5</cp:revision>
  <cp:lastPrinted>2025-12-15T15:22:00Z</cp:lastPrinted>
  <dcterms:created xsi:type="dcterms:W3CDTF">2025-12-15T15:16:00Z</dcterms:created>
  <dcterms:modified xsi:type="dcterms:W3CDTF">2025-12-16T07:35:00Z</dcterms:modified>
</cp:coreProperties>
</file>