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1CD52" w14:textId="77777777" w:rsidR="00E15FFC" w:rsidRPr="009E1EA0" w:rsidRDefault="00057888">
      <w:pPr>
        <w:rPr>
          <w:rFonts w:ascii="Comic Sans MS" w:hAnsi="Comic Sans MS"/>
          <w:u w:val="single"/>
        </w:rPr>
      </w:pPr>
      <w:r>
        <w:rPr>
          <w:noProof/>
          <w:u w:val="single"/>
          <w:lang w:val="en-US"/>
        </w:rPr>
        <mc:AlternateContent>
          <mc:Choice Requires="wps">
            <w:drawing>
              <wp:anchor distT="0" distB="0" distL="114300" distR="114300" simplePos="0" relativeHeight="251659264" behindDoc="0" locked="0" layoutInCell="1" allowOverlap="1" wp14:anchorId="4671F508" wp14:editId="1D93EE2A">
                <wp:simplePos x="0" y="0"/>
                <wp:positionH relativeFrom="column">
                  <wp:posOffset>-73660</wp:posOffset>
                </wp:positionH>
                <wp:positionV relativeFrom="paragraph">
                  <wp:posOffset>1988185</wp:posOffset>
                </wp:positionV>
                <wp:extent cx="6401435" cy="74320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6401435" cy="743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062596" w14:textId="4EB8D8A0" w:rsidR="00B146DA" w:rsidRPr="00797989" w:rsidRDefault="00C51E7B" w:rsidP="00B146DA">
                            <w:pPr>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 xml:space="preserve">GDPR </w:t>
                            </w:r>
                            <w:bookmarkStart w:id="0" w:name="_GoBack"/>
                            <w:bookmarkEnd w:id="0"/>
                            <w:r w:rsidR="00B146DA" w:rsidRPr="00797989">
                              <w:rPr>
                                <w:rFonts w:ascii="Arial" w:hAnsi="Arial" w:cs="Arial"/>
                                <w:b/>
                                <w:bCs/>
                                <w:color w:val="000000" w:themeColor="text1"/>
                                <w:sz w:val="20"/>
                                <w:szCs w:val="20"/>
                                <w:u w:val="single"/>
                              </w:rPr>
                              <w:t xml:space="preserve">Privacy </w:t>
                            </w:r>
                            <w:r w:rsidR="00E025F5">
                              <w:rPr>
                                <w:rFonts w:ascii="Arial" w:hAnsi="Arial" w:cs="Arial"/>
                                <w:b/>
                                <w:bCs/>
                                <w:color w:val="000000" w:themeColor="text1"/>
                                <w:sz w:val="20"/>
                                <w:szCs w:val="20"/>
                                <w:u w:val="single"/>
                              </w:rPr>
                              <w:t>Policy</w:t>
                            </w:r>
                          </w:p>
                          <w:p w14:paraId="144CEEF2" w14:textId="77777777" w:rsidR="00B146DA" w:rsidRPr="00797989" w:rsidRDefault="00B146DA" w:rsidP="00B146DA">
                            <w:pPr>
                              <w:jc w:val="center"/>
                              <w:rPr>
                                <w:rFonts w:ascii="Arial" w:hAnsi="Arial" w:cs="Arial"/>
                                <w:bCs/>
                                <w:color w:val="000000" w:themeColor="text1"/>
                                <w:sz w:val="20"/>
                                <w:szCs w:val="20"/>
                              </w:rPr>
                            </w:pPr>
                          </w:p>
                          <w:p w14:paraId="667780CB" w14:textId="6BAF5B59" w:rsidR="00B146DA" w:rsidRPr="00797989" w:rsidRDefault="00B146DA" w:rsidP="00B146DA">
                            <w:pPr>
                              <w:rPr>
                                <w:rFonts w:ascii="Arial" w:hAnsi="Arial" w:cs="Arial"/>
                                <w:b/>
                                <w:bCs/>
                                <w:color w:val="000000" w:themeColor="text1"/>
                                <w:sz w:val="20"/>
                                <w:szCs w:val="20"/>
                              </w:rPr>
                            </w:pPr>
                            <w:r w:rsidRPr="00797989">
                              <w:rPr>
                                <w:rFonts w:ascii="Arial" w:hAnsi="Arial" w:cs="Arial"/>
                                <w:b/>
                                <w:bCs/>
                                <w:color w:val="000000" w:themeColor="text1"/>
                                <w:sz w:val="20"/>
                                <w:szCs w:val="20"/>
                              </w:rPr>
                              <w:t>Introduction</w:t>
                            </w:r>
                          </w:p>
                          <w:p w14:paraId="495085D0" w14:textId="68884AFF" w:rsidR="00B146DA" w:rsidRPr="00797989" w:rsidRDefault="00B146DA" w:rsidP="00B146DA">
                            <w:pPr>
                              <w:rPr>
                                <w:rFonts w:ascii="Arial" w:hAnsi="Arial" w:cs="Arial"/>
                                <w:sz w:val="20"/>
                                <w:szCs w:val="20"/>
                                <w:u w:val="single"/>
                              </w:rPr>
                            </w:pPr>
                            <w:r w:rsidRPr="00797989">
                              <w:rPr>
                                <w:rFonts w:ascii="Arial" w:hAnsi="Arial" w:cs="Arial"/>
                                <w:bCs/>
                                <w:color w:val="000000" w:themeColor="text1"/>
                                <w:sz w:val="20"/>
                                <w:szCs w:val="20"/>
                              </w:rPr>
                              <w:t>In order to provide a quality early years and childcare servic</w:t>
                            </w:r>
                            <w:r w:rsidR="006B24A2" w:rsidRPr="00797989">
                              <w:rPr>
                                <w:rFonts w:ascii="Arial" w:hAnsi="Arial" w:cs="Arial"/>
                                <w:bCs/>
                                <w:color w:val="000000" w:themeColor="text1"/>
                                <w:sz w:val="20"/>
                                <w:szCs w:val="20"/>
                              </w:rPr>
                              <w:t>e and comply with legislation, we will</w:t>
                            </w:r>
                            <w:r w:rsidRPr="00797989">
                              <w:rPr>
                                <w:rFonts w:ascii="Arial" w:hAnsi="Arial" w:cs="Arial"/>
                                <w:bCs/>
                                <w:color w:val="000000" w:themeColor="text1"/>
                                <w:sz w:val="20"/>
                                <w:szCs w:val="20"/>
                              </w:rPr>
                              <w:t xml:space="preserve"> request information from parent</w:t>
                            </w:r>
                            <w:r w:rsidR="00E51FAF" w:rsidRPr="00797989">
                              <w:rPr>
                                <w:rFonts w:ascii="Arial" w:hAnsi="Arial" w:cs="Arial"/>
                                <w:bCs/>
                                <w:color w:val="000000" w:themeColor="text1"/>
                                <w:sz w:val="20"/>
                                <w:szCs w:val="20"/>
                              </w:rPr>
                              <w:t>s about their child and family, s</w:t>
                            </w:r>
                            <w:r w:rsidRPr="00797989">
                              <w:rPr>
                                <w:rFonts w:ascii="Arial" w:hAnsi="Arial" w:cs="Arial"/>
                                <w:bCs/>
                                <w:color w:val="000000" w:themeColor="text1"/>
                                <w:sz w:val="20"/>
                                <w:szCs w:val="20"/>
                              </w:rPr>
                              <w:t xml:space="preserve">ome of this will be personal data.   </w:t>
                            </w:r>
                          </w:p>
                          <w:p w14:paraId="312A5235" w14:textId="77777777" w:rsidR="00B146DA" w:rsidRPr="00797989" w:rsidRDefault="00B146DA" w:rsidP="00B146DA">
                            <w:pPr>
                              <w:spacing w:line="20" w:lineRule="atLeast"/>
                              <w:rPr>
                                <w:rFonts w:ascii="Arial" w:hAnsi="Arial" w:cs="Arial"/>
                                <w:bCs/>
                                <w:color w:val="000000" w:themeColor="text1"/>
                                <w:sz w:val="20"/>
                                <w:szCs w:val="20"/>
                              </w:rPr>
                            </w:pPr>
                          </w:p>
                          <w:p w14:paraId="3FA08655" w14:textId="1DE39F4E" w:rsidR="00B146DA" w:rsidRPr="00797989" w:rsidRDefault="006B24A2"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w:t>
                            </w:r>
                            <w:r w:rsidR="00B146DA" w:rsidRPr="00797989">
                              <w:rPr>
                                <w:rFonts w:ascii="Arial" w:hAnsi="Arial" w:cs="Arial"/>
                                <w:bCs/>
                                <w:color w:val="000000" w:themeColor="text1"/>
                                <w:sz w:val="20"/>
                                <w:szCs w:val="20"/>
                              </w:rPr>
                              <w:t xml:space="preserve"> take families’ privacy seriously, and in accordance with the General Data</w:t>
                            </w:r>
                            <w:r w:rsidRPr="00797989">
                              <w:rPr>
                                <w:rFonts w:ascii="Arial" w:hAnsi="Arial" w:cs="Arial"/>
                                <w:bCs/>
                                <w:color w:val="000000" w:themeColor="text1"/>
                                <w:sz w:val="20"/>
                                <w:szCs w:val="20"/>
                              </w:rPr>
                              <w:t xml:space="preserve"> Protection Regulation (GDPR), we</w:t>
                            </w:r>
                            <w:r w:rsidR="00B146DA" w:rsidRPr="00797989">
                              <w:rPr>
                                <w:rFonts w:ascii="Arial" w:hAnsi="Arial" w:cs="Arial"/>
                                <w:bCs/>
                                <w:color w:val="000000" w:themeColor="text1"/>
                                <w:sz w:val="20"/>
                                <w:szCs w:val="20"/>
                              </w:rPr>
                              <w:t xml:space="preserve"> will process any personal data according to the seven principles below:</w:t>
                            </w:r>
                          </w:p>
                          <w:p w14:paraId="0C4E44DF" w14:textId="77777777" w:rsidR="00B146DA" w:rsidRPr="00797989" w:rsidRDefault="00B146DA" w:rsidP="00B146DA">
                            <w:pPr>
                              <w:spacing w:line="20" w:lineRule="atLeast"/>
                              <w:rPr>
                                <w:rFonts w:ascii="Arial" w:hAnsi="Arial" w:cs="Arial"/>
                                <w:bCs/>
                                <w:color w:val="000000" w:themeColor="text1"/>
                                <w:sz w:val="20"/>
                                <w:szCs w:val="20"/>
                              </w:rPr>
                            </w:pPr>
                          </w:p>
                          <w:tbl>
                            <w:tblPr>
                              <w:tblStyle w:val="TableGrid"/>
                              <w:tblW w:w="0" w:type="auto"/>
                              <w:tblLook w:val="04A0" w:firstRow="1" w:lastRow="0" w:firstColumn="1" w:lastColumn="0" w:noHBand="0" w:noVBand="1"/>
                            </w:tblPr>
                            <w:tblGrid>
                              <w:gridCol w:w="4892"/>
                              <w:gridCol w:w="4891"/>
                            </w:tblGrid>
                            <w:tr w:rsidR="00582806" w:rsidRPr="00797989" w14:paraId="251D3FE5" w14:textId="77777777" w:rsidTr="00797989">
                              <w:tc>
                                <w:tcPr>
                                  <w:tcW w:w="4892" w:type="dxa"/>
                                  <w:shd w:val="clear" w:color="auto" w:fill="D9D9D9" w:themeFill="background1" w:themeFillShade="D9"/>
                                </w:tcPr>
                                <w:p w14:paraId="58E7470C" w14:textId="7298FCF2"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the law say?</w:t>
                                  </w:r>
                                </w:p>
                              </w:tc>
                              <w:tc>
                                <w:tcPr>
                                  <w:tcW w:w="4891" w:type="dxa"/>
                                  <w:shd w:val="clear" w:color="auto" w:fill="D9D9D9" w:themeFill="background1" w:themeFillShade="D9"/>
                                </w:tcPr>
                                <w:p w14:paraId="3B9D85A8" w14:textId="722CB8F6"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this mean for you?</w:t>
                                  </w:r>
                                </w:p>
                              </w:tc>
                            </w:tr>
                            <w:tr w:rsidR="00582806" w:rsidRPr="00797989" w14:paraId="3DCEEA25" w14:textId="77777777" w:rsidTr="00797989">
                              <w:trPr>
                                <w:trHeight w:val="978"/>
                              </w:trPr>
                              <w:tc>
                                <w:tcPr>
                                  <w:tcW w:w="4892" w:type="dxa"/>
                                </w:tcPr>
                                <w:p w14:paraId="6E290111" w14:textId="1B1EAAB6" w:rsidR="00582806" w:rsidRPr="00797989" w:rsidRDefault="00582806" w:rsidP="00797989">
                                  <w:pPr>
                                    <w:widowControl w:val="0"/>
                                    <w:autoSpaceDE w:val="0"/>
                                    <w:autoSpaceDN w:val="0"/>
                                    <w:adjustRightInd w:val="0"/>
                                    <w:spacing w:line="0" w:lineRule="atLeast"/>
                                    <w:rPr>
                                      <w:rFonts w:ascii="Arial" w:hAnsi="Arial" w:cs="Arial"/>
                                      <w:sz w:val="20"/>
                                      <w:szCs w:val="20"/>
                                      <w:lang w:val="en-US"/>
                                    </w:rPr>
                                  </w:pPr>
                                  <w:r w:rsidRPr="00797989">
                                    <w:rPr>
                                      <w:rFonts w:ascii="Arial" w:hAnsi="Arial" w:cs="Arial"/>
                                      <w:sz w:val="20"/>
                                      <w:szCs w:val="20"/>
                                      <w:lang w:val="en-US"/>
                                    </w:rPr>
                                    <w:t xml:space="preserve">Personal data shall be processed lawfully, fairly and in a transparent manner </w:t>
                                  </w:r>
                                  <w:r w:rsidR="00797989">
                                    <w:rPr>
                                      <w:rFonts w:ascii="Arial" w:hAnsi="Arial" w:cs="Arial"/>
                                      <w:sz w:val="20"/>
                                      <w:szCs w:val="20"/>
                                      <w:lang w:val="en-US"/>
                                    </w:rPr>
                                    <w:t>in relation to the data subject.</w:t>
                                  </w:r>
                                </w:p>
                              </w:tc>
                              <w:tc>
                                <w:tcPr>
                                  <w:tcW w:w="4891" w:type="dxa"/>
                                </w:tcPr>
                                <w:p w14:paraId="361AD0F4" w14:textId="190EE9C1"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have a lawful reason for collecting personal data, and must do it in a fair and transparent way. We will be clear about what data we are collecting, and why. </w:t>
                                  </w:r>
                                </w:p>
                              </w:tc>
                            </w:tr>
                            <w:tr w:rsidR="00582806" w:rsidRPr="00797989" w14:paraId="274CEBCD" w14:textId="77777777" w:rsidTr="00797989">
                              <w:tc>
                                <w:tcPr>
                                  <w:tcW w:w="4892" w:type="dxa"/>
                                </w:tcPr>
                                <w:p w14:paraId="45F96E8C" w14:textId="0287D8E5"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collected for specified, explicit and legitimate purposes and not further processed in a manner that is incompatible with those purposes</w:t>
                                  </w:r>
                                  <w:r w:rsidR="00797989">
                                    <w:rPr>
                                      <w:rFonts w:ascii="Arial" w:hAnsi="Arial" w:cs="Arial"/>
                                      <w:color w:val="000000"/>
                                      <w:sz w:val="20"/>
                                      <w:szCs w:val="20"/>
                                    </w:rPr>
                                    <w:t>.</w:t>
                                  </w:r>
                                </w:p>
                              </w:tc>
                              <w:tc>
                                <w:tcPr>
                                  <w:tcW w:w="4891" w:type="dxa"/>
                                </w:tcPr>
                                <w:p w14:paraId="0D12DA49" w14:textId="35393BDB"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only use the data for the reason it is initially obtained. This means that we may not use a person’s data to market a product or service to them that is unconnected to the reasons for which they shared the data with me in the first place. </w:t>
                                  </w:r>
                                </w:p>
                              </w:tc>
                            </w:tr>
                            <w:tr w:rsidR="00582806" w:rsidRPr="00797989" w14:paraId="36C8CC96" w14:textId="77777777" w:rsidTr="00797989">
                              <w:tc>
                                <w:tcPr>
                                  <w:tcW w:w="4892" w:type="dxa"/>
                                </w:tcPr>
                                <w:p w14:paraId="4CFEE3AD" w14:textId="30987553"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adequate, relevant and limited to what is necessary in relation to the purposes for which they are processed</w:t>
                                  </w:r>
                                  <w:r w:rsidR="00797989">
                                    <w:rPr>
                                      <w:rFonts w:ascii="Arial" w:hAnsi="Arial" w:cs="Arial"/>
                                      <w:color w:val="000000"/>
                                      <w:sz w:val="20"/>
                                      <w:szCs w:val="20"/>
                                    </w:rPr>
                                    <w:t>.</w:t>
                                  </w:r>
                                </w:p>
                              </w:tc>
                              <w:tc>
                                <w:tcPr>
                                  <w:tcW w:w="4891" w:type="dxa"/>
                                </w:tcPr>
                                <w:p w14:paraId="69713345" w14:textId="63D9CA78"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not collect any more data than is necessary. We will only collect the data We need to hold in order to do the job for which we have collected the data. </w:t>
                                  </w:r>
                                </w:p>
                              </w:tc>
                            </w:tr>
                            <w:tr w:rsidR="00582806" w:rsidRPr="00797989" w14:paraId="3A448B18" w14:textId="77777777" w:rsidTr="00797989">
                              <w:tc>
                                <w:tcPr>
                                  <w:tcW w:w="4892" w:type="dxa"/>
                                </w:tcPr>
                                <w:p w14:paraId="505D6D42" w14:textId="340D363F"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accurate and, where necessary, kept up to date</w:t>
                                  </w:r>
                                  <w:r w:rsidR="00797989">
                                    <w:rPr>
                                      <w:rFonts w:ascii="Arial" w:hAnsi="Arial" w:cs="Arial"/>
                                      <w:color w:val="000000"/>
                                      <w:sz w:val="20"/>
                                      <w:szCs w:val="20"/>
                                    </w:rPr>
                                    <w:t>.</w:t>
                                  </w:r>
                                </w:p>
                              </w:tc>
                              <w:tc>
                                <w:tcPr>
                                  <w:tcW w:w="4891" w:type="dxa"/>
                                </w:tcPr>
                                <w:p w14:paraId="2B3563DB" w14:textId="6FBA075D"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ensure that the data is accurate, and ask parents to check periodically and confirm that the data held is still accurate. </w:t>
                                  </w:r>
                                </w:p>
                              </w:tc>
                            </w:tr>
                            <w:tr w:rsidR="00582806" w:rsidRPr="00797989" w14:paraId="713E4D44" w14:textId="77777777" w:rsidTr="00797989">
                              <w:tc>
                                <w:tcPr>
                                  <w:tcW w:w="4892" w:type="dxa"/>
                                </w:tcPr>
                                <w:p w14:paraId="74FF42F6" w14:textId="2DC9DC17"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kept in a form which permits identification of data subjects for no longer than is necessary for the purposes for which the personal data are processed</w:t>
                                  </w:r>
                                  <w:r w:rsidR="00797989">
                                    <w:rPr>
                                      <w:rFonts w:ascii="Arial" w:hAnsi="Arial" w:cs="Arial"/>
                                      <w:color w:val="000000"/>
                                      <w:sz w:val="20"/>
                                      <w:szCs w:val="20"/>
                                    </w:rPr>
                                    <w:t>.</w:t>
                                  </w:r>
                                </w:p>
                              </w:tc>
                              <w:tc>
                                <w:tcPr>
                                  <w:tcW w:w="4891" w:type="dxa"/>
                                </w:tcPr>
                                <w:p w14:paraId="141E95EA"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not keep data any longer than needed. We must only keep the data for as long as is needed to complete the tasks it was collected for.  </w:t>
                                  </w:r>
                                </w:p>
                                <w:p w14:paraId="7FB8D7DE"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57CD8A7D" w14:textId="77777777" w:rsidTr="00797989">
                              <w:tc>
                                <w:tcPr>
                                  <w:tcW w:w="4892" w:type="dxa"/>
                                </w:tcPr>
                                <w:p w14:paraId="3C510269" w14:textId="4EB96D93"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processed in a manner that ensures appropriate security of the personal data, including protection against unauthorised or unlawful processing and against accidental loss, destruction or damage, using appropriate technical or organisational measures</w:t>
                                  </w:r>
                                  <w:r w:rsidR="00797989">
                                    <w:rPr>
                                      <w:rFonts w:ascii="Arial" w:hAnsi="Arial" w:cs="Arial"/>
                                      <w:color w:val="000000"/>
                                      <w:sz w:val="20"/>
                                      <w:szCs w:val="20"/>
                                    </w:rPr>
                                    <w:t>.</w:t>
                                  </w:r>
                                </w:p>
                              </w:tc>
                              <w:tc>
                                <w:tcPr>
                                  <w:tcW w:w="4891" w:type="dxa"/>
                                </w:tcPr>
                                <w:p w14:paraId="03A7CFF6"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must protect the personal data. We are responsible for ensuring that we, and anyone else charged with using the data, processes and stores it securely.</w:t>
                                  </w:r>
                                </w:p>
                                <w:p w14:paraId="0AD63C22"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19B7E4F4" w14:textId="77777777" w:rsidTr="00797989">
                              <w:tc>
                                <w:tcPr>
                                  <w:tcW w:w="4892" w:type="dxa"/>
                                </w:tcPr>
                                <w:p w14:paraId="0F21A8E8" w14:textId="3AAD84BB"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The controller shall be responsible for, and be able to demonstrate compliance with the GDPR</w:t>
                                  </w:r>
                                  <w:r w:rsidR="00797989">
                                    <w:rPr>
                                      <w:rFonts w:ascii="Arial" w:hAnsi="Arial" w:cs="Arial"/>
                                      <w:color w:val="000000"/>
                                      <w:sz w:val="20"/>
                                      <w:szCs w:val="20"/>
                                    </w:rPr>
                                    <w:t>.</w:t>
                                  </w:r>
                                </w:p>
                              </w:tc>
                              <w:tc>
                                <w:tcPr>
                                  <w:tcW w:w="4891" w:type="dxa"/>
                                </w:tcPr>
                                <w:p w14:paraId="19598109" w14:textId="3374FEBF"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will be accountable for the data. This means that we will be able to show how we (and anyone working within the company) are complying with the law.</w:t>
                                  </w:r>
                                </w:p>
                              </w:tc>
                            </w:tr>
                          </w:tbl>
                          <w:p w14:paraId="4697FD15" w14:textId="77777777" w:rsidR="00797989" w:rsidRDefault="00797989" w:rsidP="00797989">
                            <w:pPr>
                              <w:spacing w:line="20" w:lineRule="atLeast"/>
                              <w:ind w:left="142"/>
                              <w:rPr>
                                <w:rFonts w:ascii="Arial" w:hAnsi="Arial" w:cs="Arial"/>
                                <w:b/>
                                <w:bCs/>
                                <w:color w:val="000000" w:themeColor="text1"/>
                                <w:sz w:val="20"/>
                                <w:szCs w:val="20"/>
                              </w:rPr>
                            </w:pPr>
                          </w:p>
                          <w:p w14:paraId="7517B183"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Procedure (how we put the statement into practice)</w:t>
                            </w:r>
                          </w:p>
                          <w:p w14:paraId="2901D6BE" w14:textId="77777777" w:rsid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are registered with the Information Commissioner’s Office, the UK’s independent authority set up to uphold information rights in the public interest, promoting openness by public bodies and data privacy for individuals.</w:t>
                            </w:r>
                          </w:p>
                          <w:p w14:paraId="38FF53D5" w14:textId="77777777" w:rsidR="00797989" w:rsidRPr="00797989" w:rsidRDefault="00797989" w:rsidP="00797989">
                            <w:pPr>
                              <w:spacing w:line="20" w:lineRule="atLeast"/>
                              <w:ind w:left="142"/>
                              <w:rPr>
                                <w:rFonts w:ascii="Arial" w:hAnsi="Arial" w:cs="Arial"/>
                                <w:bCs/>
                                <w:color w:val="000000" w:themeColor="text1"/>
                                <w:sz w:val="20"/>
                                <w:szCs w:val="20"/>
                              </w:rPr>
                            </w:pPr>
                          </w:p>
                          <w:p w14:paraId="3A5DBBED"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expect parents to keep private and confidential any sensitive information they may accidentally learn about staff, the setting or the other children and families attending our setting, unless it is a child protection issue.</w:t>
                            </w:r>
                          </w:p>
                          <w:p w14:paraId="6A41E369" w14:textId="26C42416" w:rsidR="00B146DA" w:rsidRPr="00B146DA" w:rsidRDefault="00B146DA" w:rsidP="00582806">
                            <w:pPr>
                              <w:pStyle w:val="ListParagraph"/>
                              <w:spacing w:after="0" w:line="20" w:lineRule="atLeast"/>
                              <w:rPr>
                                <w:rFonts w:ascii="Arial" w:hAnsi="Arial" w:cs="Arial"/>
                                <w:u w:val="single"/>
                              </w:rPr>
                            </w:pPr>
                            <w:r w:rsidRPr="00735C88">
                              <w:rPr>
                                <w:rFonts w:ascii="Segoe UI" w:hAnsi="Segoe UI" w:cs="Segoe UI"/>
                                <w:b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1F508" id="_x0000_t202" coordsize="21600,21600" o:spt="202" path="m,l,21600r21600,l21600,xe">
                <v:stroke joinstyle="miter"/>
                <v:path gradientshapeok="t" o:connecttype="rect"/>
              </v:shapetype>
              <v:shape id="Text Box 7" o:spid="_x0000_s1026" type="#_x0000_t202" style="position:absolute;margin-left:-5.8pt;margin-top:156.55pt;width:504.05pt;height:5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" filled="f" stroked="f">
                <v:textbox>
                  <w:txbxContent>
                    <w:p w14:paraId="79062596" w14:textId="4EB8D8A0" w:rsidR="00B146DA" w:rsidRPr="00797989" w:rsidRDefault="00C51E7B" w:rsidP="00B146DA">
                      <w:pPr>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 xml:space="preserve">GDPR </w:t>
                      </w:r>
                      <w:bookmarkStart w:id="1" w:name="_GoBack"/>
                      <w:bookmarkEnd w:id="1"/>
                      <w:r w:rsidR="00B146DA" w:rsidRPr="00797989">
                        <w:rPr>
                          <w:rFonts w:ascii="Arial" w:hAnsi="Arial" w:cs="Arial"/>
                          <w:b/>
                          <w:bCs/>
                          <w:color w:val="000000" w:themeColor="text1"/>
                          <w:sz w:val="20"/>
                          <w:szCs w:val="20"/>
                          <w:u w:val="single"/>
                        </w:rPr>
                        <w:t xml:space="preserve">Privacy </w:t>
                      </w:r>
                      <w:r w:rsidR="00E025F5">
                        <w:rPr>
                          <w:rFonts w:ascii="Arial" w:hAnsi="Arial" w:cs="Arial"/>
                          <w:b/>
                          <w:bCs/>
                          <w:color w:val="000000" w:themeColor="text1"/>
                          <w:sz w:val="20"/>
                          <w:szCs w:val="20"/>
                          <w:u w:val="single"/>
                        </w:rPr>
                        <w:t>Policy</w:t>
                      </w:r>
                    </w:p>
                    <w:p w14:paraId="144CEEF2" w14:textId="77777777" w:rsidR="00B146DA" w:rsidRPr="00797989" w:rsidRDefault="00B146DA" w:rsidP="00B146DA">
                      <w:pPr>
                        <w:jc w:val="center"/>
                        <w:rPr>
                          <w:rFonts w:ascii="Arial" w:hAnsi="Arial" w:cs="Arial"/>
                          <w:bCs/>
                          <w:color w:val="000000" w:themeColor="text1"/>
                          <w:sz w:val="20"/>
                          <w:szCs w:val="20"/>
                        </w:rPr>
                      </w:pPr>
                    </w:p>
                    <w:p w14:paraId="667780CB" w14:textId="6BAF5B59" w:rsidR="00B146DA" w:rsidRPr="00797989" w:rsidRDefault="00B146DA" w:rsidP="00B146DA">
                      <w:pPr>
                        <w:rPr>
                          <w:rFonts w:ascii="Arial" w:hAnsi="Arial" w:cs="Arial"/>
                          <w:b/>
                          <w:bCs/>
                          <w:color w:val="000000" w:themeColor="text1"/>
                          <w:sz w:val="20"/>
                          <w:szCs w:val="20"/>
                        </w:rPr>
                      </w:pPr>
                      <w:r w:rsidRPr="00797989">
                        <w:rPr>
                          <w:rFonts w:ascii="Arial" w:hAnsi="Arial" w:cs="Arial"/>
                          <w:b/>
                          <w:bCs/>
                          <w:color w:val="000000" w:themeColor="text1"/>
                          <w:sz w:val="20"/>
                          <w:szCs w:val="20"/>
                        </w:rPr>
                        <w:t>Introduction</w:t>
                      </w:r>
                    </w:p>
                    <w:p w14:paraId="495085D0" w14:textId="68884AFF" w:rsidR="00B146DA" w:rsidRPr="00797989" w:rsidRDefault="00B146DA" w:rsidP="00B146DA">
                      <w:pPr>
                        <w:rPr>
                          <w:rFonts w:ascii="Arial" w:hAnsi="Arial" w:cs="Arial"/>
                          <w:sz w:val="20"/>
                          <w:szCs w:val="20"/>
                          <w:u w:val="single"/>
                        </w:rPr>
                      </w:pPr>
                      <w:r w:rsidRPr="00797989">
                        <w:rPr>
                          <w:rFonts w:ascii="Arial" w:hAnsi="Arial" w:cs="Arial"/>
                          <w:bCs/>
                          <w:color w:val="000000" w:themeColor="text1"/>
                          <w:sz w:val="20"/>
                          <w:szCs w:val="20"/>
                        </w:rPr>
                        <w:t>In order to provide a quality early years and childcare servic</w:t>
                      </w:r>
                      <w:r w:rsidR="006B24A2" w:rsidRPr="00797989">
                        <w:rPr>
                          <w:rFonts w:ascii="Arial" w:hAnsi="Arial" w:cs="Arial"/>
                          <w:bCs/>
                          <w:color w:val="000000" w:themeColor="text1"/>
                          <w:sz w:val="20"/>
                          <w:szCs w:val="20"/>
                        </w:rPr>
                        <w:t>e and comply with legislation, we will</w:t>
                      </w:r>
                      <w:r w:rsidRPr="00797989">
                        <w:rPr>
                          <w:rFonts w:ascii="Arial" w:hAnsi="Arial" w:cs="Arial"/>
                          <w:bCs/>
                          <w:color w:val="000000" w:themeColor="text1"/>
                          <w:sz w:val="20"/>
                          <w:szCs w:val="20"/>
                        </w:rPr>
                        <w:t xml:space="preserve"> request information from parent</w:t>
                      </w:r>
                      <w:r w:rsidR="00E51FAF" w:rsidRPr="00797989">
                        <w:rPr>
                          <w:rFonts w:ascii="Arial" w:hAnsi="Arial" w:cs="Arial"/>
                          <w:bCs/>
                          <w:color w:val="000000" w:themeColor="text1"/>
                          <w:sz w:val="20"/>
                          <w:szCs w:val="20"/>
                        </w:rPr>
                        <w:t>s about their child and family, s</w:t>
                      </w:r>
                      <w:r w:rsidRPr="00797989">
                        <w:rPr>
                          <w:rFonts w:ascii="Arial" w:hAnsi="Arial" w:cs="Arial"/>
                          <w:bCs/>
                          <w:color w:val="000000" w:themeColor="text1"/>
                          <w:sz w:val="20"/>
                          <w:szCs w:val="20"/>
                        </w:rPr>
                        <w:t xml:space="preserve">ome of this will be personal data.   </w:t>
                      </w:r>
                    </w:p>
                    <w:p w14:paraId="312A5235" w14:textId="77777777" w:rsidR="00B146DA" w:rsidRPr="00797989" w:rsidRDefault="00B146DA" w:rsidP="00B146DA">
                      <w:pPr>
                        <w:spacing w:line="20" w:lineRule="atLeast"/>
                        <w:rPr>
                          <w:rFonts w:ascii="Arial" w:hAnsi="Arial" w:cs="Arial"/>
                          <w:bCs/>
                          <w:color w:val="000000" w:themeColor="text1"/>
                          <w:sz w:val="20"/>
                          <w:szCs w:val="20"/>
                        </w:rPr>
                      </w:pPr>
                    </w:p>
                    <w:p w14:paraId="3FA08655" w14:textId="1DE39F4E" w:rsidR="00B146DA" w:rsidRPr="00797989" w:rsidRDefault="006B24A2"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w:t>
                      </w:r>
                      <w:r w:rsidR="00B146DA" w:rsidRPr="00797989">
                        <w:rPr>
                          <w:rFonts w:ascii="Arial" w:hAnsi="Arial" w:cs="Arial"/>
                          <w:bCs/>
                          <w:color w:val="000000" w:themeColor="text1"/>
                          <w:sz w:val="20"/>
                          <w:szCs w:val="20"/>
                        </w:rPr>
                        <w:t xml:space="preserve"> take families’ privacy seriously, and in accordance with the General Data</w:t>
                      </w:r>
                      <w:r w:rsidRPr="00797989">
                        <w:rPr>
                          <w:rFonts w:ascii="Arial" w:hAnsi="Arial" w:cs="Arial"/>
                          <w:bCs/>
                          <w:color w:val="000000" w:themeColor="text1"/>
                          <w:sz w:val="20"/>
                          <w:szCs w:val="20"/>
                        </w:rPr>
                        <w:t xml:space="preserve"> Protection Regulation (GDPR), we</w:t>
                      </w:r>
                      <w:r w:rsidR="00B146DA" w:rsidRPr="00797989">
                        <w:rPr>
                          <w:rFonts w:ascii="Arial" w:hAnsi="Arial" w:cs="Arial"/>
                          <w:bCs/>
                          <w:color w:val="000000" w:themeColor="text1"/>
                          <w:sz w:val="20"/>
                          <w:szCs w:val="20"/>
                        </w:rPr>
                        <w:t xml:space="preserve"> will process any personal data according to the seven principles below:</w:t>
                      </w:r>
                    </w:p>
                    <w:p w14:paraId="0C4E44DF" w14:textId="77777777" w:rsidR="00B146DA" w:rsidRPr="00797989" w:rsidRDefault="00B146DA" w:rsidP="00B146DA">
                      <w:pPr>
                        <w:spacing w:line="20" w:lineRule="atLeast"/>
                        <w:rPr>
                          <w:rFonts w:ascii="Arial" w:hAnsi="Arial" w:cs="Arial"/>
                          <w:bCs/>
                          <w:color w:val="000000" w:themeColor="text1"/>
                          <w:sz w:val="20"/>
                          <w:szCs w:val="20"/>
                        </w:rPr>
                      </w:pPr>
                    </w:p>
                    <w:tbl>
                      <w:tblPr>
                        <w:tblStyle w:val="TableGrid"/>
                        <w:tblW w:w="0" w:type="auto"/>
                        <w:tblLook w:val="04A0" w:firstRow="1" w:lastRow="0" w:firstColumn="1" w:lastColumn="0" w:noHBand="0" w:noVBand="1"/>
                      </w:tblPr>
                      <w:tblGrid>
                        <w:gridCol w:w="4892"/>
                        <w:gridCol w:w="4891"/>
                      </w:tblGrid>
                      <w:tr w:rsidR="00582806" w:rsidRPr="00797989" w14:paraId="251D3FE5" w14:textId="77777777" w:rsidTr="00797989">
                        <w:tc>
                          <w:tcPr>
                            <w:tcW w:w="4892" w:type="dxa"/>
                            <w:shd w:val="clear" w:color="auto" w:fill="D9D9D9" w:themeFill="background1" w:themeFillShade="D9"/>
                          </w:tcPr>
                          <w:p w14:paraId="58E7470C" w14:textId="7298FCF2"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the law say?</w:t>
                            </w:r>
                          </w:p>
                        </w:tc>
                        <w:tc>
                          <w:tcPr>
                            <w:tcW w:w="4891" w:type="dxa"/>
                            <w:shd w:val="clear" w:color="auto" w:fill="D9D9D9" w:themeFill="background1" w:themeFillShade="D9"/>
                          </w:tcPr>
                          <w:p w14:paraId="3B9D85A8" w14:textId="722CB8F6"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this mean for you?</w:t>
                            </w:r>
                          </w:p>
                        </w:tc>
                      </w:tr>
                      <w:tr w:rsidR="00582806" w:rsidRPr="00797989" w14:paraId="3DCEEA25" w14:textId="77777777" w:rsidTr="00797989">
                        <w:trPr>
                          <w:trHeight w:val="978"/>
                        </w:trPr>
                        <w:tc>
                          <w:tcPr>
                            <w:tcW w:w="4892" w:type="dxa"/>
                          </w:tcPr>
                          <w:p w14:paraId="6E290111" w14:textId="1B1EAAB6" w:rsidR="00582806" w:rsidRPr="00797989" w:rsidRDefault="00582806" w:rsidP="00797989">
                            <w:pPr>
                              <w:widowControl w:val="0"/>
                              <w:autoSpaceDE w:val="0"/>
                              <w:autoSpaceDN w:val="0"/>
                              <w:adjustRightInd w:val="0"/>
                              <w:spacing w:line="0" w:lineRule="atLeast"/>
                              <w:rPr>
                                <w:rFonts w:ascii="Arial" w:hAnsi="Arial" w:cs="Arial"/>
                                <w:sz w:val="20"/>
                                <w:szCs w:val="20"/>
                                <w:lang w:val="en-US"/>
                              </w:rPr>
                            </w:pPr>
                            <w:r w:rsidRPr="00797989">
                              <w:rPr>
                                <w:rFonts w:ascii="Arial" w:hAnsi="Arial" w:cs="Arial"/>
                                <w:sz w:val="20"/>
                                <w:szCs w:val="20"/>
                                <w:lang w:val="en-US"/>
                              </w:rPr>
                              <w:t xml:space="preserve">Personal data shall be processed lawfully, fairly and in a transparent manner </w:t>
                            </w:r>
                            <w:r w:rsidR="00797989">
                              <w:rPr>
                                <w:rFonts w:ascii="Arial" w:hAnsi="Arial" w:cs="Arial"/>
                                <w:sz w:val="20"/>
                                <w:szCs w:val="20"/>
                                <w:lang w:val="en-US"/>
                              </w:rPr>
                              <w:t>in relation to the data subject.</w:t>
                            </w:r>
                          </w:p>
                        </w:tc>
                        <w:tc>
                          <w:tcPr>
                            <w:tcW w:w="4891" w:type="dxa"/>
                          </w:tcPr>
                          <w:p w14:paraId="361AD0F4" w14:textId="190EE9C1"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have a lawful reason for collecting personal data, and must do it in a fair and transparent way. We will be clear about what data we are collecting, and why. </w:t>
                            </w:r>
                          </w:p>
                        </w:tc>
                      </w:tr>
                      <w:tr w:rsidR="00582806" w:rsidRPr="00797989" w14:paraId="274CEBCD" w14:textId="77777777" w:rsidTr="00797989">
                        <w:tc>
                          <w:tcPr>
                            <w:tcW w:w="4892" w:type="dxa"/>
                          </w:tcPr>
                          <w:p w14:paraId="45F96E8C" w14:textId="0287D8E5"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collected for specified, explicit and legitimate purposes and not further processed in a manner that is incompatible with those purposes</w:t>
                            </w:r>
                            <w:r w:rsidR="00797989">
                              <w:rPr>
                                <w:rFonts w:ascii="Arial" w:hAnsi="Arial" w:cs="Arial"/>
                                <w:color w:val="000000"/>
                                <w:sz w:val="20"/>
                                <w:szCs w:val="20"/>
                              </w:rPr>
                              <w:t>.</w:t>
                            </w:r>
                          </w:p>
                        </w:tc>
                        <w:tc>
                          <w:tcPr>
                            <w:tcW w:w="4891" w:type="dxa"/>
                          </w:tcPr>
                          <w:p w14:paraId="0D12DA49" w14:textId="35393BDB"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only use the data for the reason it is initially obtained. This means that we may not use a person’s data to market a product or service to them that is unconnected to the reasons for which they shared the data with me in the first place. </w:t>
                            </w:r>
                          </w:p>
                        </w:tc>
                      </w:tr>
                      <w:tr w:rsidR="00582806" w:rsidRPr="00797989" w14:paraId="36C8CC96" w14:textId="77777777" w:rsidTr="00797989">
                        <w:tc>
                          <w:tcPr>
                            <w:tcW w:w="4892" w:type="dxa"/>
                          </w:tcPr>
                          <w:p w14:paraId="4CFEE3AD" w14:textId="30987553"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adequate, relevant and limited to what is necessary in relation to the purposes for which they are processed</w:t>
                            </w:r>
                            <w:r w:rsidR="00797989">
                              <w:rPr>
                                <w:rFonts w:ascii="Arial" w:hAnsi="Arial" w:cs="Arial"/>
                                <w:color w:val="000000"/>
                                <w:sz w:val="20"/>
                                <w:szCs w:val="20"/>
                              </w:rPr>
                              <w:t>.</w:t>
                            </w:r>
                          </w:p>
                        </w:tc>
                        <w:tc>
                          <w:tcPr>
                            <w:tcW w:w="4891" w:type="dxa"/>
                          </w:tcPr>
                          <w:p w14:paraId="69713345" w14:textId="63D9CA78"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not collect any more data than is necessary. We will only collect the data We need to hold in order to do the job for which we have collected the data. </w:t>
                            </w:r>
                          </w:p>
                        </w:tc>
                      </w:tr>
                      <w:tr w:rsidR="00582806" w:rsidRPr="00797989" w14:paraId="3A448B18" w14:textId="77777777" w:rsidTr="00797989">
                        <w:tc>
                          <w:tcPr>
                            <w:tcW w:w="4892" w:type="dxa"/>
                          </w:tcPr>
                          <w:p w14:paraId="505D6D42" w14:textId="340D363F"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accurate and, where necessary, kept up to date</w:t>
                            </w:r>
                            <w:r w:rsidR="00797989">
                              <w:rPr>
                                <w:rFonts w:ascii="Arial" w:hAnsi="Arial" w:cs="Arial"/>
                                <w:color w:val="000000"/>
                                <w:sz w:val="20"/>
                                <w:szCs w:val="20"/>
                              </w:rPr>
                              <w:t>.</w:t>
                            </w:r>
                          </w:p>
                        </w:tc>
                        <w:tc>
                          <w:tcPr>
                            <w:tcW w:w="4891" w:type="dxa"/>
                          </w:tcPr>
                          <w:p w14:paraId="2B3563DB" w14:textId="6FBA075D"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ensure that the data is accurate, and ask parents to check periodically and confirm that the data held is still accurate. </w:t>
                            </w:r>
                          </w:p>
                        </w:tc>
                      </w:tr>
                      <w:tr w:rsidR="00582806" w:rsidRPr="00797989" w14:paraId="713E4D44" w14:textId="77777777" w:rsidTr="00797989">
                        <w:tc>
                          <w:tcPr>
                            <w:tcW w:w="4892" w:type="dxa"/>
                          </w:tcPr>
                          <w:p w14:paraId="74FF42F6" w14:textId="2DC9DC17"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kept in a form which permits identification of data subjects for no longer than is necessary for the purposes for which the personal data are processed</w:t>
                            </w:r>
                            <w:r w:rsidR="00797989">
                              <w:rPr>
                                <w:rFonts w:ascii="Arial" w:hAnsi="Arial" w:cs="Arial"/>
                                <w:color w:val="000000"/>
                                <w:sz w:val="20"/>
                                <w:szCs w:val="20"/>
                              </w:rPr>
                              <w:t>.</w:t>
                            </w:r>
                          </w:p>
                        </w:tc>
                        <w:tc>
                          <w:tcPr>
                            <w:tcW w:w="4891" w:type="dxa"/>
                          </w:tcPr>
                          <w:p w14:paraId="141E95EA"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not keep data any longer than needed. We must only keep the data for as long as is needed to complete the tasks it was collected for.  </w:t>
                            </w:r>
                          </w:p>
                          <w:p w14:paraId="7FB8D7DE"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57CD8A7D" w14:textId="77777777" w:rsidTr="00797989">
                        <w:tc>
                          <w:tcPr>
                            <w:tcW w:w="4892" w:type="dxa"/>
                          </w:tcPr>
                          <w:p w14:paraId="3C510269" w14:textId="4EB96D93"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processed in a manner that ensures appropriate security of the personal data, including protection against unauthorised or unlawful processing and against accidental loss, destruction or damage, using appropriate technical or organisational measures</w:t>
                            </w:r>
                            <w:r w:rsidR="00797989">
                              <w:rPr>
                                <w:rFonts w:ascii="Arial" w:hAnsi="Arial" w:cs="Arial"/>
                                <w:color w:val="000000"/>
                                <w:sz w:val="20"/>
                                <w:szCs w:val="20"/>
                              </w:rPr>
                              <w:t>.</w:t>
                            </w:r>
                          </w:p>
                        </w:tc>
                        <w:tc>
                          <w:tcPr>
                            <w:tcW w:w="4891" w:type="dxa"/>
                          </w:tcPr>
                          <w:p w14:paraId="03A7CFF6"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must protect the personal data. We are responsible for ensuring that we, and anyone else charged with using the data, processes and stores it securely.</w:t>
                            </w:r>
                          </w:p>
                          <w:p w14:paraId="0AD63C22"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19B7E4F4" w14:textId="77777777" w:rsidTr="00797989">
                        <w:tc>
                          <w:tcPr>
                            <w:tcW w:w="4892" w:type="dxa"/>
                          </w:tcPr>
                          <w:p w14:paraId="0F21A8E8" w14:textId="3AAD84BB"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The controller shall be responsible for, and be able to demonstrate compliance with the GDPR</w:t>
                            </w:r>
                            <w:r w:rsidR="00797989">
                              <w:rPr>
                                <w:rFonts w:ascii="Arial" w:hAnsi="Arial" w:cs="Arial"/>
                                <w:color w:val="000000"/>
                                <w:sz w:val="20"/>
                                <w:szCs w:val="20"/>
                              </w:rPr>
                              <w:t>.</w:t>
                            </w:r>
                          </w:p>
                        </w:tc>
                        <w:tc>
                          <w:tcPr>
                            <w:tcW w:w="4891" w:type="dxa"/>
                          </w:tcPr>
                          <w:p w14:paraId="19598109" w14:textId="3374FEBF"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will be accountable for the data. This means that we will be able to show how we (and anyone working within the company) are complying with the law.</w:t>
                            </w:r>
                          </w:p>
                        </w:tc>
                      </w:tr>
                    </w:tbl>
                    <w:p w14:paraId="4697FD15" w14:textId="77777777" w:rsidR="00797989" w:rsidRDefault="00797989" w:rsidP="00797989">
                      <w:pPr>
                        <w:spacing w:line="20" w:lineRule="atLeast"/>
                        <w:ind w:left="142"/>
                        <w:rPr>
                          <w:rFonts w:ascii="Arial" w:hAnsi="Arial" w:cs="Arial"/>
                          <w:b/>
                          <w:bCs/>
                          <w:color w:val="000000" w:themeColor="text1"/>
                          <w:sz w:val="20"/>
                          <w:szCs w:val="20"/>
                        </w:rPr>
                      </w:pPr>
                    </w:p>
                    <w:p w14:paraId="7517B183"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Procedure (how we put the statement into practice)</w:t>
                      </w:r>
                    </w:p>
                    <w:p w14:paraId="2901D6BE" w14:textId="77777777" w:rsid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are registered with the Information Commissioner’s Office, the UK’s independent authority set up to uphold information rights in the public interest, promoting openness by public bodies and data privacy for individuals.</w:t>
                      </w:r>
                    </w:p>
                    <w:p w14:paraId="38FF53D5" w14:textId="77777777" w:rsidR="00797989" w:rsidRPr="00797989" w:rsidRDefault="00797989" w:rsidP="00797989">
                      <w:pPr>
                        <w:spacing w:line="20" w:lineRule="atLeast"/>
                        <w:ind w:left="142"/>
                        <w:rPr>
                          <w:rFonts w:ascii="Arial" w:hAnsi="Arial" w:cs="Arial"/>
                          <w:bCs/>
                          <w:color w:val="000000" w:themeColor="text1"/>
                          <w:sz w:val="20"/>
                          <w:szCs w:val="20"/>
                        </w:rPr>
                      </w:pPr>
                    </w:p>
                    <w:p w14:paraId="3A5DBBED"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expect parents to keep private and confidential any sensitive information they may accidentally learn about staff, the setting or the other children and families attending our setting, unless it is a child protection issue.</w:t>
                      </w:r>
                    </w:p>
                    <w:p w14:paraId="6A41E369" w14:textId="26C42416" w:rsidR="00B146DA" w:rsidRPr="00B146DA" w:rsidRDefault="00B146DA" w:rsidP="00582806">
                      <w:pPr>
                        <w:pStyle w:val="ListParagraph"/>
                        <w:spacing w:after="0" w:line="20" w:lineRule="atLeast"/>
                        <w:rPr>
                          <w:rFonts w:ascii="Arial" w:hAnsi="Arial" w:cs="Arial"/>
                          <w:u w:val="single"/>
                        </w:rPr>
                      </w:pPr>
                      <w:r w:rsidRPr="00735C88">
                        <w:rPr>
                          <w:rFonts w:ascii="Segoe UI" w:hAnsi="Segoe UI" w:cs="Segoe UI"/>
                          <w:bCs/>
                          <w:color w:val="000000" w:themeColor="text1"/>
                          <w:sz w:val="24"/>
                          <w:szCs w:val="24"/>
                        </w:rPr>
                        <w:t xml:space="preserve"> </w:t>
                      </w:r>
                    </w:p>
                  </w:txbxContent>
                </v:textbox>
                <w10:wrap type="square"/>
              </v:shape>
            </w:pict>
          </mc:Fallback>
        </mc:AlternateContent>
      </w:r>
      <w:r>
        <w:rPr>
          <w:noProof/>
          <w:u w:val="single"/>
          <w:lang w:val="en-US"/>
        </w:rPr>
        <mc:AlternateContent>
          <mc:Choice Requires="wpg">
            <w:drawing>
              <wp:anchor distT="0" distB="0" distL="114300" distR="114300" simplePos="0" relativeHeight="251657728" behindDoc="0" locked="0" layoutInCell="1" allowOverlap="1" wp14:anchorId="4388517D" wp14:editId="5FAAF210">
                <wp:simplePos x="0" y="0"/>
                <wp:positionH relativeFrom="column">
                  <wp:posOffset>-571500</wp:posOffset>
                </wp:positionH>
                <wp:positionV relativeFrom="paragraph">
                  <wp:posOffset>-66675</wp:posOffset>
                </wp:positionV>
                <wp:extent cx="7086600" cy="10457180"/>
                <wp:effectExtent l="0" t="0" r="0" b="0"/>
                <wp:wrapTight wrapText="bothSides">
                  <wp:wrapPolygon edited="0">
                    <wp:start x="0" y="0"/>
                    <wp:lineTo x="21600" y="0"/>
                    <wp:lineTo x="21600" y="21600"/>
                    <wp:lineTo x="0" y="21600"/>
                    <wp:lineTo x="0" y="0"/>
                  </wp:wrapPolygon>
                </wp:wrapTight>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457180"/>
                          <a:chOff x="376" y="364"/>
                          <a:chExt cx="11160" cy="16468"/>
                        </a:xfrm>
                      </wpg:grpSpPr>
                      <wps:wsp>
                        <wps:cNvPr id="3" name="Text Box 2"/>
                        <wps:cNvSpPr txBox="1">
                          <a:spLocks noChangeArrowheads="1"/>
                        </wps:cNvSpPr>
                        <wps:spPr bwMode="auto">
                          <a:xfrm>
                            <a:off x="1276" y="15147"/>
                            <a:ext cx="972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38BE" w14:textId="77777777" w:rsidR="00AB0025" w:rsidRDefault="00AB0025">
                              <w:pPr>
                                <w:rPr>
                                  <w:sz w:val="4"/>
                                </w:rPr>
                              </w:pPr>
                            </w:p>
                            <w:p w14:paraId="60A29B0D" w14:textId="77777777" w:rsidR="00AB0025" w:rsidRDefault="00421734">
                              <w:pPr>
                                <w:pStyle w:val="Heading1"/>
                                <w:pBdr>
                                  <w:bottom w:val="single" w:sz="12" w:space="1" w:color="auto"/>
                                </w:pBdr>
                                <w:rPr>
                                  <w:b w:val="0"/>
                                  <w:bCs w:val="0"/>
                                  <w:color w:val="auto"/>
                                </w:rPr>
                              </w:pPr>
                              <w:r>
                                <w:rPr>
                                  <w:b w:val="0"/>
                                  <w:bCs w:val="0"/>
                                  <w:color w:val="auto"/>
                                </w:rPr>
                                <w:t>From little Caterpillar’s to beautiful B</w:t>
                              </w:r>
                              <w:r w:rsidR="00AB0025">
                                <w:rPr>
                                  <w:b w:val="0"/>
                                  <w:bCs w:val="0"/>
                                  <w:color w:val="auto"/>
                                </w:rPr>
                                <w:t>utterflies</w:t>
                              </w:r>
                            </w:p>
                            <w:p w14:paraId="59232D3E" w14:textId="77777777" w:rsidR="00AB0025" w:rsidRDefault="00AB0025">
                              <w:pPr>
                                <w:pStyle w:val="Heading6"/>
                              </w:pPr>
                              <w:r>
                                <w:t>Registered No. 04362666</w:t>
                              </w:r>
                            </w:p>
                          </w:txbxContent>
                        </wps:txbx>
                        <wps:bodyPr rot="0" vert="horz" wrap="square" lIns="91440" tIns="45720" rIns="91440" bIns="45720" anchor="t" anchorCtr="0" upright="1">
                          <a:noAutofit/>
                        </wps:bodyPr>
                      </wps:wsp>
                      <wps:wsp>
                        <wps:cNvPr id="4" name="Text Box 3"/>
                        <wps:cNvSpPr txBox="1">
                          <a:spLocks noChangeArrowheads="1"/>
                        </wps:cNvSpPr>
                        <wps:spPr bwMode="auto">
                          <a:xfrm>
                            <a:off x="899" y="364"/>
                            <a:ext cx="4553" cy="2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1F22" w14:textId="77777777" w:rsidR="00AB0025" w:rsidRDefault="00057888">
                              <w:r>
                                <w:rPr>
                                  <w:noProof/>
                                  <w:lang w:val="en-US"/>
                                </w:rPr>
                                <w:drawing>
                                  <wp:inline distT="0" distB="0" distL="0" distR="0" wp14:anchorId="1612CB01" wp14:editId="6A02A653">
                                    <wp:extent cx="2298700" cy="1384300"/>
                                    <wp:effectExtent l="0" t="0" r="0" b="0"/>
                                    <wp:docPr id="1" name="Picture 1" descr="CAT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B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8700" cy="138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376" y="2629"/>
                            <a:ext cx="962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4A58" w14:textId="77777777" w:rsidR="00AB0025" w:rsidRDefault="00AB0025">
                              <w:pPr>
                                <w:pStyle w:val="Heading3"/>
                              </w:pPr>
                              <w:r>
                                <w:t>Our passion is childcare</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353" y="469"/>
                            <a:ext cx="418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DDC2" w14:textId="77777777" w:rsidR="00AB0025" w:rsidRDefault="006B6B18">
                              <w:pPr>
                                <w:pStyle w:val="Heading4"/>
                                <w:rPr>
                                  <w:sz w:val="20"/>
                                </w:rPr>
                              </w:pPr>
                              <w:r>
                                <w:rPr>
                                  <w:sz w:val="20"/>
                                </w:rPr>
                                <w:t>Unit 1</w:t>
                              </w:r>
                              <w:r w:rsidR="00512492">
                                <w:rPr>
                                  <w:sz w:val="20"/>
                                </w:rPr>
                                <w:t>,</w:t>
                              </w:r>
                              <w:r>
                                <w:rPr>
                                  <w:sz w:val="20"/>
                                </w:rPr>
                                <w:t xml:space="preserve"> Dorchester Park</w:t>
                              </w:r>
                              <w:r w:rsidR="00512492">
                                <w:rPr>
                                  <w:sz w:val="20"/>
                                </w:rPr>
                                <w:t>,</w:t>
                              </w:r>
                            </w:p>
                            <w:p w14:paraId="09C64A13" w14:textId="77777777" w:rsidR="00AB0025" w:rsidRDefault="006B6B18">
                              <w:pPr>
                                <w:rPr>
                                  <w:rFonts w:ascii="Comic Sans MS" w:hAnsi="Comic Sans MS"/>
                                  <w:b/>
                                  <w:bCs/>
                                  <w:sz w:val="20"/>
                                </w:rPr>
                              </w:pPr>
                              <w:r>
                                <w:rPr>
                                  <w:rFonts w:ascii="Comic Sans MS" w:hAnsi="Comic Sans MS"/>
                                  <w:b/>
                                  <w:bCs/>
                                  <w:sz w:val="20"/>
                                </w:rPr>
                                <w:t>Commercial Road</w:t>
                              </w:r>
                              <w:r w:rsidR="00512492">
                                <w:rPr>
                                  <w:rFonts w:ascii="Comic Sans MS" w:hAnsi="Comic Sans MS"/>
                                  <w:b/>
                                  <w:bCs/>
                                  <w:sz w:val="20"/>
                                </w:rPr>
                                <w:t>,</w:t>
                              </w:r>
                            </w:p>
                            <w:p w14:paraId="17147247" w14:textId="77777777" w:rsidR="00AB0025" w:rsidRDefault="00AB0025">
                              <w:pPr>
                                <w:rPr>
                                  <w:rFonts w:ascii="Comic Sans MS" w:hAnsi="Comic Sans MS"/>
                                  <w:b/>
                                  <w:bCs/>
                                  <w:sz w:val="20"/>
                                </w:rPr>
                              </w:pPr>
                              <w:r>
                                <w:rPr>
                                  <w:rFonts w:ascii="Comic Sans MS" w:hAnsi="Comic Sans MS"/>
                                  <w:b/>
                                  <w:bCs/>
                                  <w:sz w:val="20"/>
                                </w:rPr>
                                <w:t>Bloxwich,</w:t>
                              </w:r>
                            </w:p>
                            <w:p w14:paraId="0670CA30" w14:textId="77777777" w:rsidR="006B6B18" w:rsidRDefault="006B6B18">
                              <w:pPr>
                                <w:rPr>
                                  <w:rFonts w:ascii="Comic Sans MS" w:hAnsi="Comic Sans MS"/>
                                  <w:b/>
                                  <w:bCs/>
                                  <w:sz w:val="20"/>
                                </w:rPr>
                              </w:pPr>
                              <w:r>
                                <w:rPr>
                                  <w:rFonts w:ascii="Comic Sans MS" w:hAnsi="Comic Sans MS"/>
                                  <w:b/>
                                  <w:bCs/>
                                  <w:sz w:val="20"/>
                                </w:rPr>
                                <w:t>Walsall</w:t>
                              </w:r>
                              <w:r w:rsidR="00512492">
                                <w:rPr>
                                  <w:rFonts w:ascii="Comic Sans MS" w:hAnsi="Comic Sans MS"/>
                                  <w:b/>
                                  <w:bCs/>
                                  <w:sz w:val="20"/>
                                </w:rPr>
                                <w:t>,</w:t>
                              </w:r>
                            </w:p>
                            <w:p w14:paraId="3009565A" w14:textId="77777777" w:rsidR="00AB0025" w:rsidRDefault="00AB0025">
                              <w:pPr>
                                <w:rPr>
                                  <w:rFonts w:ascii="Comic Sans MS" w:hAnsi="Comic Sans MS"/>
                                  <w:b/>
                                  <w:bCs/>
                                  <w:sz w:val="20"/>
                                </w:rPr>
                              </w:pPr>
                              <w:r>
                                <w:rPr>
                                  <w:rFonts w:ascii="Comic Sans MS" w:hAnsi="Comic Sans MS"/>
                                  <w:b/>
                                  <w:bCs/>
                                  <w:sz w:val="20"/>
                                </w:rPr>
                                <w:t xml:space="preserve">WS2 </w:t>
                              </w:r>
                              <w:r w:rsidR="006B6B18">
                                <w:rPr>
                                  <w:rFonts w:ascii="Comic Sans MS" w:hAnsi="Comic Sans MS"/>
                                  <w:b/>
                                  <w:bCs/>
                                  <w:sz w:val="20"/>
                                </w:rPr>
                                <w:t>7NQ</w:t>
                              </w:r>
                              <w:r w:rsidR="00512492">
                                <w:rPr>
                                  <w:rFonts w:ascii="Comic Sans MS" w:hAnsi="Comic Sans MS"/>
                                  <w:b/>
                                  <w:bCs/>
                                  <w:sz w:val="20"/>
                                </w:rPr>
                                <w:t>.</w:t>
                              </w:r>
                            </w:p>
                            <w:p w14:paraId="71427609" w14:textId="77777777" w:rsidR="00AB0025" w:rsidRDefault="00AB0025">
                              <w:pPr>
                                <w:rPr>
                                  <w:rFonts w:ascii="Comic Sans MS" w:hAnsi="Comic Sans MS"/>
                                  <w:b/>
                                  <w:bCs/>
                                  <w:sz w:val="20"/>
                                </w:rPr>
                              </w:pPr>
                            </w:p>
                            <w:p w14:paraId="1DB73214" w14:textId="77777777" w:rsidR="00AB0025" w:rsidRDefault="00AB0025">
                              <w:pPr>
                                <w:pStyle w:val="Heading5"/>
                              </w:pPr>
                              <w:r>
                                <w:t>Tel: 01922 497136</w:t>
                              </w:r>
                            </w:p>
                            <w:p w14:paraId="1808F805" w14:textId="77777777" w:rsidR="00AB0025" w:rsidRDefault="00C51E7B">
                              <w:pPr>
                                <w:rPr>
                                  <w:rFonts w:ascii="Comic Sans MS" w:hAnsi="Comic Sans MS"/>
                                  <w:b/>
                                  <w:bCs/>
                                  <w:sz w:val="20"/>
                                </w:rPr>
                              </w:pPr>
                              <w:hyperlink r:id="rId6" w:history="1">
                                <w:r w:rsidR="00AB0025">
                                  <w:rPr>
                                    <w:rStyle w:val="Hyperlink"/>
                                    <w:rFonts w:ascii="Comic Sans MS" w:hAnsi="Comic Sans MS"/>
                                    <w:b/>
                                    <w:bCs/>
                                    <w:sz w:val="20"/>
                                  </w:rPr>
                                  <w:t>info@charliecaterpillars.co.uk</w:t>
                                </w:r>
                              </w:hyperlink>
                            </w:p>
                            <w:p w14:paraId="2B1F879F" w14:textId="77777777" w:rsidR="00AB0025" w:rsidRDefault="00C51E7B">
                              <w:pPr>
                                <w:rPr>
                                  <w:rFonts w:ascii="Comic Sans MS" w:hAnsi="Comic Sans MS"/>
                                  <w:b/>
                                  <w:bCs/>
                                  <w:sz w:val="20"/>
                                </w:rPr>
                              </w:pPr>
                              <w:hyperlink r:id="rId7" w:history="1">
                                <w:r w:rsidR="00AB0025">
                                  <w:rPr>
                                    <w:rStyle w:val="Hyperlink"/>
                                    <w:rFonts w:ascii="Comic Sans MS" w:hAnsi="Comic Sans MS"/>
                                    <w:b/>
                                    <w:bCs/>
                                    <w:sz w:val="20"/>
                                  </w:rPr>
                                  <w:t>www.charliecaterpillars.co.uk</w:t>
                                </w:r>
                              </w:hyperlink>
                            </w:p>
                            <w:p w14:paraId="73A2B441" w14:textId="77777777" w:rsidR="00AB0025" w:rsidRDefault="00AB0025">
                              <w:pPr>
                                <w:rPr>
                                  <w:rFonts w:ascii="Comic Sans MS" w:hAnsi="Comic Sans MS"/>
                                  <w:b/>
                                  <w:bCs/>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ex="http://schemas.microsoft.com/office/word/2018/wordml/cex" xmlns:oel="http://schemas.microsoft.com/office/2019/extlst">
            <w:pict>
              <v:group w14:anchorId="4388517D" id="Group 7" o:spid="_x0000_s1027" style="position:absolute;margin-left:-45pt;margin-top:-5.2pt;width:558pt;height:823.4pt;z-index:251657728" coordorigin="376,364" coordsize="11160,16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">
                <v:shape id="Text Box 2" o:spid="_x0000_s1028" type="#_x0000_t202" style="position:absolute;left:1276;top:15147;width:9720;height:1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61938BE" w14:textId="77777777" w:rsidR="00AB0025" w:rsidRDefault="00AB0025">
                        <w:pPr>
                          <w:rPr>
                            <w:sz w:val="4"/>
                          </w:rPr>
                        </w:pPr>
                      </w:p>
                      <w:p w14:paraId="60A29B0D" w14:textId="77777777" w:rsidR="00AB0025" w:rsidRDefault="00421734">
                        <w:pPr>
                          <w:pStyle w:val="Heading1"/>
                          <w:pBdr>
                            <w:bottom w:val="single" w:sz="12" w:space="1" w:color="auto"/>
                          </w:pBdr>
                          <w:rPr>
                            <w:b w:val="0"/>
                            <w:bCs w:val="0"/>
                            <w:color w:val="auto"/>
                          </w:rPr>
                        </w:pPr>
                        <w:r>
                          <w:rPr>
                            <w:b w:val="0"/>
                            <w:bCs w:val="0"/>
                            <w:color w:val="auto"/>
                          </w:rPr>
                          <w:t>From little Caterpillar’s to beautiful B</w:t>
                        </w:r>
                        <w:r w:rsidR="00AB0025">
                          <w:rPr>
                            <w:b w:val="0"/>
                            <w:bCs w:val="0"/>
                            <w:color w:val="auto"/>
                          </w:rPr>
                          <w:t>utterflies</w:t>
                        </w:r>
                      </w:p>
                      <w:p w14:paraId="59232D3E" w14:textId="77777777" w:rsidR="00AB0025" w:rsidRDefault="00AB0025">
                        <w:pPr>
                          <w:pStyle w:val="Heading6"/>
                        </w:pPr>
                        <w:r>
                          <w:t>Registered No. 04362666</w:t>
                        </w:r>
                      </w:p>
                    </w:txbxContent>
                  </v:textbox>
                </v:shape>
                <v:shape id="Text Box 3" o:spid="_x0000_s1029" type="#_x0000_t202" style="position:absolute;left:899;top:364;width:4553;height:23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7181F22" w14:textId="77777777" w:rsidR="00AB0025" w:rsidRDefault="00057888">
                        <w:r>
                          <w:rPr>
                            <w:noProof/>
                            <w:lang w:val="en-US"/>
                          </w:rPr>
                          <w:drawing>
                            <wp:inline distT="0" distB="0" distL="0" distR="0" wp14:anchorId="1612CB01" wp14:editId="6A02A653">
                              <wp:extent cx="2298700" cy="1384300"/>
                              <wp:effectExtent l="0" t="0" r="0" b="0"/>
                              <wp:docPr id="1" name="Picture 1" descr="CAT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B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384300"/>
                                      </a:xfrm>
                                      <a:prstGeom prst="rect">
                                        <a:avLst/>
                                      </a:prstGeom>
                                      <a:noFill/>
                                      <a:ln>
                                        <a:noFill/>
                                      </a:ln>
                                    </pic:spPr>
                                  </pic:pic>
                                </a:graphicData>
                              </a:graphic>
                            </wp:inline>
                          </w:drawing>
                        </w:r>
                      </w:p>
                    </w:txbxContent>
                  </v:textbox>
                </v:shape>
                <v:shape id="Text Box 5" o:spid="_x0000_s1030" type="#_x0000_t202" style="position:absolute;left:376;top:2629;width:9622;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5C5B4A58" w14:textId="77777777" w:rsidR="00AB0025" w:rsidRDefault="00AB0025">
                        <w:pPr>
                          <w:pStyle w:val="Heading3"/>
                        </w:pPr>
                        <w:r>
                          <w:t>Our passion is childcare</w:t>
                        </w:r>
                      </w:p>
                    </w:txbxContent>
                  </v:textbox>
                </v:shape>
                <v:shape id="Text Box 6" o:spid="_x0000_s1031" type="#_x0000_t202" style="position:absolute;left:7353;top:469;width:4183;height:28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F96DDC2" w14:textId="77777777" w:rsidR="00AB0025" w:rsidRDefault="006B6B18">
                        <w:pPr>
                          <w:pStyle w:val="Heading4"/>
                          <w:rPr>
                            <w:sz w:val="20"/>
                          </w:rPr>
                        </w:pPr>
                        <w:r>
                          <w:rPr>
                            <w:sz w:val="20"/>
                          </w:rPr>
                          <w:t>Unit 1</w:t>
                        </w:r>
                        <w:r w:rsidR="00512492">
                          <w:rPr>
                            <w:sz w:val="20"/>
                          </w:rPr>
                          <w:t>,</w:t>
                        </w:r>
                        <w:r>
                          <w:rPr>
                            <w:sz w:val="20"/>
                          </w:rPr>
                          <w:t xml:space="preserve"> Dorchester Park</w:t>
                        </w:r>
                        <w:r w:rsidR="00512492">
                          <w:rPr>
                            <w:sz w:val="20"/>
                          </w:rPr>
                          <w:t>,</w:t>
                        </w:r>
                      </w:p>
                      <w:p w14:paraId="09C64A13" w14:textId="77777777" w:rsidR="00AB0025" w:rsidRDefault="006B6B18">
                        <w:pPr>
                          <w:rPr>
                            <w:rFonts w:ascii="Comic Sans MS" w:hAnsi="Comic Sans MS"/>
                            <w:b/>
                            <w:bCs/>
                            <w:sz w:val="20"/>
                          </w:rPr>
                        </w:pPr>
                        <w:r>
                          <w:rPr>
                            <w:rFonts w:ascii="Comic Sans MS" w:hAnsi="Comic Sans MS"/>
                            <w:b/>
                            <w:bCs/>
                            <w:sz w:val="20"/>
                          </w:rPr>
                          <w:t>Commercial Road</w:t>
                        </w:r>
                        <w:r w:rsidR="00512492">
                          <w:rPr>
                            <w:rFonts w:ascii="Comic Sans MS" w:hAnsi="Comic Sans MS"/>
                            <w:b/>
                            <w:bCs/>
                            <w:sz w:val="20"/>
                          </w:rPr>
                          <w:t>,</w:t>
                        </w:r>
                      </w:p>
                      <w:p w14:paraId="17147247" w14:textId="77777777" w:rsidR="00AB0025" w:rsidRDefault="00AB0025">
                        <w:pPr>
                          <w:rPr>
                            <w:rFonts w:ascii="Comic Sans MS" w:hAnsi="Comic Sans MS"/>
                            <w:b/>
                            <w:bCs/>
                            <w:sz w:val="20"/>
                          </w:rPr>
                        </w:pPr>
                        <w:r>
                          <w:rPr>
                            <w:rFonts w:ascii="Comic Sans MS" w:hAnsi="Comic Sans MS"/>
                            <w:b/>
                            <w:bCs/>
                            <w:sz w:val="20"/>
                          </w:rPr>
                          <w:t>Bloxwich,</w:t>
                        </w:r>
                      </w:p>
                      <w:p w14:paraId="0670CA30" w14:textId="77777777" w:rsidR="006B6B18" w:rsidRDefault="006B6B18">
                        <w:pPr>
                          <w:rPr>
                            <w:rFonts w:ascii="Comic Sans MS" w:hAnsi="Comic Sans MS"/>
                            <w:b/>
                            <w:bCs/>
                            <w:sz w:val="20"/>
                          </w:rPr>
                        </w:pPr>
                        <w:r>
                          <w:rPr>
                            <w:rFonts w:ascii="Comic Sans MS" w:hAnsi="Comic Sans MS"/>
                            <w:b/>
                            <w:bCs/>
                            <w:sz w:val="20"/>
                          </w:rPr>
                          <w:t>Walsall</w:t>
                        </w:r>
                        <w:r w:rsidR="00512492">
                          <w:rPr>
                            <w:rFonts w:ascii="Comic Sans MS" w:hAnsi="Comic Sans MS"/>
                            <w:b/>
                            <w:bCs/>
                            <w:sz w:val="20"/>
                          </w:rPr>
                          <w:t>,</w:t>
                        </w:r>
                      </w:p>
                      <w:p w14:paraId="3009565A" w14:textId="77777777" w:rsidR="00AB0025" w:rsidRDefault="00AB0025">
                        <w:pPr>
                          <w:rPr>
                            <w:rFonts w:ascii="Comic Sans MS" w:hAnsi="Comic Sans MS"/>
                            <w:b/>
                            <w:bCs/>
                            <w:sz w:val="20"/>
                          </w:rPr>
                        </w:pPr>
                        <w:r>
                          <w:rPr>
                            <w:rFonts w:ascii="Comic Sans MS" w:hAnsi="Comic Sans MS"/>
                            <w:b/>
                            <w:bCs/>
                            <w:sz w:val="20"/>
                          </w:rPr>
                          <w:t xml:space="preserve">WS2 </w:t>
                        </w:r>
                        <w:r w:rsidR="006B6B18">
                          <w:rPr>
                            <w:rFonts w:ascii="Comic Sans MS" w:hAnsi="Comic Sans MS"/>
                            <w:b/>
                            <w:bCs/>
                            <w:sz w:val="20"/>
                          </w:rPr>
                          <w:t>7NQ</w:t>
                        </w:r>
                        <w:r w:rsidR="00512492">
                          <w:rPr>
                            <w:rFonts w:ascii="Comic Sans MS" w:hAnsi="Comic Sans MS"/>
                            <w:b/>
                            <w:bCs/>
                            <w:sz w:val="20"/>
                          </w:rPr>
                          <w:t>.</w:t>
                        </w:r>
                      </w:p>
                      <w:p w14:paraId="71427609" w14:textId="77777777" w:rsidR="00AB0025" w:rsidRDefault="00AB0025">
                        <w:pPr>
                          <w:rPr>
                            <w:rFonts w:ascii="Comic Sans MS" w:hAnsi="Comic Sans MS"/>
                            <w:b/>
                            <w:bCs/>
                            <w:sz w:val="20"/>
                          </w:rPr>
                        </w:pPr>
                      </w:p>
                      <w:p w14:paraId="1DB73214" w14:textId="77777777" w:rsidR="00AB0025" w:rsidRDefault="00AB0025">
                        <w:pPr>
                          <w:pStyle w:val="Heading5"/>
                        </w:pPr>
                        <w:r>
                          <w:t>Tel: 01922 497136</w:t>
                        </w:r>
                      </w:p>
                      <w:p w14:paraId="1808F805" w14:textId="77777777" w:rsidR="00AB0025" w:rsidRDefault="00D53230">
                        <w:pPr>
                          <w:rPr>
                            <w:rFonts w:ascii="Comic Sans MS" w:hAnsi="Comic Sans MS"/>
                            <w:b/>
                            <w:bCs/>
                            <w:sz w:val="20"/>
                          </w:rPr>
                        </w:pPr>
                        <w:hyperlink r:id="rId9" w:history="1">
                          <w:r w:rsidR="00AB0025">
                            <w:rPr>
                              <w:rStyle w:val="Hyperlink"/>
                              <w:rFonts w:ascii="Comic Sans MS" w:hAnsi="Comic Sans MS"/>
                              <w:b/>
                              <w:bCs/>
                              <w:sz w:val="20"/>
                            </w:rPr>
                            <w:t>info@charliecaterpillars.co.uk</w:t>
                          </w:r>
                        </w:hyperlink>
                      </w:p>
                      <w:p w14:paraId="2B1F879F" w14:textId="77777777" w:rsidR="00AB0025" w:rsidRDefault="00D53230">
                        <w:pPr>
                          <w:rPr>
                            <w:rFonts w:ascii="Comic Sans MS" w:hAnsi="Comic Sans MS"/>
                            <w:b/>
                            <w:bCs/>
                            <w:sz w:val="20"/>
                          </w:rPr>
                        </w:pPr>
                        <w:hyperlink r:id="rId10" w:history="1">
                          <w:r w:rsidR="00AB0025">
                            <w:rPr>
                              <w:rStyle w:val="Hyperlink"/>
                              <w:rFonts w:ascii="Comic Sans MS" w:hAnsi="Comic Sans MS"/>
                              <w:b/>
                              <w:bCs/>
                              <w:sz w:val="20"/>
                            </w:rPr>
                            <w:t>www.charliecaterpillars.co.uk</w:t>
                          </w:r>
                        </w:hyperlink>
                      </w:p>
                      <w:p w14:paraId="73A2B441" w14:textId="77777777" w:rsidR="00AB0025" w:rsidRDefault="00AB0025">
                        <w:pPr>
                          <w:rPr>
                            <w:rFonts w:ascii="Comic Sans MS" w:hAnsi="Comic Sans MS"/>
                            <w:b/>
                            <w:bCs/>
                            <w:sz w:val="20"/>
                          </w:rPr>
                        </w:pPr>
                      </w:p>
                    </w:txbxContent>
                  </v:textbox>
                </v:shape>
                <w10:wrap type="tight"/>
              </v:group>
            </w:pict>
          </mc:Fallback>
        </mc:AlternateContent>
      </w:r>
    </w:p>
    <w:p w14:paraId="58B28039" w14:textId="77777777" w:rsidR="00797989" w:rsidRPr="00797989" w:rsidRDefault="00797989" w:rsidP="00797989">
      <w:pPr>
        <w:spacing w:line="20" w:lineRule="atLeast"/>
        <w:ind w:left="142"/>
        <w:rPr>
          <w:rFonts w:ascii="Arial" w:hAnsi="Arial" w:cs="Arial"/>
          <w:bCs/>
          <w:color w:val="000000" w:themeColor="text1"/>
          <w:sz w:val="20"/>
          <w:szCs w:val="20"/>
        </w:rPr>
      </w:pPr>
    </w:p>
    <w:p w14:paraId="0B09A4AC" w14:textId="77777777" w:rsidR="00797989" w:rsidRPr="00797989" w:rsidRDefault="00797989" w:rsidP="00797989">
      <w:pPr>
        <w:spacing w:line="20" w:lineRule="atLeast"/>
        <w:ind w:left="142"/>
        <w:rPr>
          <w:rFonts w:ascii="Arial" w:hAnsi="Arial" w:cs="Arial"/>
          <w:bCs/>
          <w:color w:val="000000" w:themeColor="text1"/>
          <w:sz w:val="20"/>
          <w:szCs w:val="20"/>
        </w:rPr>
      </w:pPr>
    </w:p>
    <w:p w14:paraId="0BFF1E4C"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be asking parents for personal data about themselves and their child/ren in order to deliver a childcare service (see privacy notice). We are required to hold and use this personal data in order to comply with the statutory framework for the early </w:t>
      </w:r>
      <w:proofErr w:type="gramStart"/>
      <w:r w:rsidRPr="00797989">
        <w:rPr>
          <w:rFonts w:ascii="Arial" w:hAnsi="Arial" w:cs="Arial"/>
          <w:bCs/>
          <w:color w:val="000000" w:themeColor="text1"/>
          <w:sz w:val="20"/>
          <w:szCs w:val="20"/>
        </w:rPr>
        <w:t>years</w:t>
      </w:r>
      <w:proofErr w:type="gramEnd"/>
      <w:r w:rsidRPr="00797989">
        <w:rPr>
          <w:rFonts w:ascii="Arial" w:hAnsi="Arial" w:cs="Arial"/>
          <w:bCs/>
          <w:color w:val="000000" w:themeColor="text1"/>
          <w:sz w:val="20"/>
          <w:szCs w:val="20"/>
        </w:rPr>
        <w:t xml:space="preserve"> foundation stage, Ofsted, Department for Education and our local authority.</w:t>
      </w:r>
    </w:p>
    <w:p w14:paraId="553A0BD8" w14:textId="77777777" w:rsidR="00797989" w:rsidRPr="00797989" w:rsidRDefault="00797989" w:rsidP="00797989">
      <w:pPr>
        <w:spacing w:line="20" w:lineRule="atLeast"/>
        <w:ind w:left="142"/>
        <w:rPr>
          <w:rFonts w:ascii="Arial" w:hAnsi="Arial" w:cs="Arial"/>
          <w:bCs/>
          <w:color w:val="000000" w:themeColor="text1"/>
          <w:sz w:val="20"/>
          <w:szCs w:val="20"/>
        </w:rPr>
      </w:pPr>
    </w:p>
    <w:p w14:paraId="2EE54D30"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Subject access</w:t>
      </w:r>
    </w:p>
    <w:p w14:paraId="2DCEFD9C"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 xml:space="preserve">Parents have the right to inspect records, via parent zone, about their child at any time. This will be provided without delay and no later than one month after the request, which should be made in writing. We will ask parents to regularly check that the data is correct and update it where necessary.   </w:t>
      </w:r>
    </w:p>
    <w:p w14:paraId="78E414F9" w14:textId="77777777" w:rsidR="00797989" w:rsidRPr="00797989" w:rsidRDefault="00797989" w:rsidP="00797989">
      <w:pPr>
        <w:spacing w:line="20" w:lineRule="atLeast"/>
        <w:ind w:left="142"/>
        <w:rPr>
          <w:rFonts w:ascii="Arial" w:hAnsi="Arial" w:cs="Arial"/>
          <w:bCs/>
          <w:color w:val="000000" w:themeColor="text1"/>
          <w:sz w:val="20"/>
          <w:szCs w:val="20"/>
        </w:rPr>
      </w:pPr>
    </w:p>
    <w:p w14:paraId="61058359"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Storage</w:t>
      </w:r>
    </w:p>
    <w:p w14:paraId="2B8CE6F1"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will keep all paper-based records about children and their families securely locked away in a locked filing cabinet in a locked office in a secure building.</w:t>
      </w:r>
    </w:p>
    <w:p w14:paraId="57847DD2" w14:textId="77777777" w:rsidR="00797989" w:rsidRPr="00797989" w:rsidRDefault="00797989" w:rsidP="00797989">
      <w:pPr>
        <w:spacing w:line="20" w:lineRule="atLeast"/>
        <w:ind w:left="142"/>
        <w:rPr>
          <w:rFonts w:ascii="Arial" w:hAnsi="Arial" w:cs="Arial"/>
          <w:bCs/>
          <w:color w:val="000000" w:themeColor="text1"/>
          <w:sz w:val="20"/>
          <w:szCs w:val="20"/>
        </w:rPr>
      </w:pPr>
    </w:p>
    <w:p w14:paraId="10DBCC11"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 xml:space="preserve">If we keep records relating to individual children electronically, externally or in cloud storage such as iCloud, Google Drive or Dropbox, including digital photos or videos, we will obtain parents’ permission.  This also includes CCTV footage, we will store the information securely, for example, in password-protected files, to prevent viewing of the information by others with access to the files. </w:t>
      </w:r>
    </w:p>
    <w:p w14:paraId="063B7913" w14:textId="77777777" w:rsidR="00797989" w:rsidRPr="00797989" w:rsidRDefault="00797989" w:rsidP="00797989">
      <w:pPr>
        <w:spacing w:line="20" w:lineRule="atLeast"/>
        <w:ind w:left="142"/>
        <w:rPr>
          <w:rFonts w:ascii="Arial" w:hAnsi="Arial" w:cs="Arial"/>
          <w:bCs/>
          <w:color w:val="FF0000"/>
          <w:sz w:val="20"/>
          <w:szCs w:val="20"/>
        </w:rPr>
      </w:pPr>
    </w:p>
    <w:p w14:paraId="32A07D09" w14:textId="77777777" w:rsidR="00797989" w:rsidRPr="00797989" w:rsidRDefault="00797989" w:rsidP="00797989">
      <w:pPr>
        <w:spacing w:line="20" w:lineRule="atLeast"/>
        <w:ind w:left="142"/>
        <w:rPr>
          <w:rFonts w:ascii="Arial" w:hAnsi="Arial" w:cs="Arial"/>
          <w:b/>
          <w:bCs/>
          <w:color w:val="000000"/>
          <w:sz w:val="20"/>
          <w:szCs w:val="20"/>
        </w:rPr>
      </w:pPr>
      <w:r w:rsidRPr="00797989">
        <w:rPr>
          <w:rFonts w:ascii="Arial" w:hAnsi="Arial" w:cs="Arial"/>
          <w:b/>
          <w:bCs/>
          <w:color w:val="000000"/>
          <w:sz w:val="20"/>
          <w:szCs w:val="20"/>
        </w:rPr>
        <w:t>Information sharing</w:t>
      </w:r>
    </w:p>
    <w:p w14:paraId="51E97F69"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We are expected to share information with other childcare providers if a child also attends another setting.</w:t>
      </w:r>
    </w:p>
    <w:p w14:paraId="05C9C161" w14:textId="77777777" w:rsidR="00797989" w:rsidRPr="00797989" w:rsidRDefault="00797989" w:rsidP="00797989">
      <w:pPr>
        <w:spacing w:line="20" w:lineRule="atLeast"/>
        <w:ind w:left="142"/>
        <w:rPr>
          <w:rFonts w:ascii="Arial" w:hAnsi="Arial" w:cs="Arial"/>
          <w:bCs/>
          <w:color w:val="000000"/>
          <w:sz w:val="20"/>
          <w:szCs w:val="20"/>
        </w:rPr>
      </w:pPr>
    </w:p>
    <w:p w14:paraId="280C5EBC"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We are also required to share information wi</w:t>
      </w:r>
      <w:r w:rsidRPr="00797989">
        <w:rPr>
          <w:rFonts w:ascii="Arial" w:hAnsi="Arial" w:cs="Arial"/>
          <w:bCs/>
          <w:color w:val="000000" w:themeColor="text1"/>
          <w:sz w:val="20"/>
          <w:szCs w:val="20"/>
        </w:rPr>
        <w:t>th Walsall Local Authority in regards to the childcare and early years entitlements.</w:t>
      </w:r>
    </w:p>
    <w:p w14:paraId="7D9B2A7C" w14:textId="77777777" w:rsidR="00797989" w:rsidRPr="00797989" w:rsidRDefault="00797989" w:rsidP="00797989">
      <w:pPr>
        <w:spacing w:line="20" w:lineRule="atLeast"/>
        <w:ind w:left="142"/>
        <w:rPr>
          <w:rFonts w:ascii="Arial" w:hAnsi="Arial" w:cs="Arial"/>
          <w:bCs/>
          <w:color w:val="000000"/>
          <w:sz w:val="20"/>
          <w:szCs w:val="20"/>
        </w:rPr>
      </w:pPr>
    </w:p>
    <w:p w14:paraId="44B9CF3B"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We will not share any information with anyone without parents’ consent, unless there is a child protection concern.</w:t>
      </w:r>
    </w:p>
    <w:p w14:paraId="274FF1C3" w14:textId="77777777" w:rsidR="00797989" w:rsidRPr="00797989" w:rsidRDefault="00797989" w:rsidP="00797989">
      <w:pPr>
        <w:spacing w:line="20" w:lineRule="atLeast"/>
        <w:ind w:left="142"/>
        <w:rPr>
          <w:rFonts w:ascii="Arial" w:hAnsi="Arial" w:cs="Arial"/>
          <w:bCs/>
          <w:color w:val="000000"/>
          <w:sz w:val="20"/>
          <w:szCs w:val="20"/>
        </w:rPr>
      </w:pPr>
    </w:p>
    <w:p w14:paraId="40FA8BD3"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Ofsted may require access to my records at any time.</w:t>
      </w:r>
    </w:p>
    <w:p w14:paraId="66D2EA27" w14:textId="77777777" w:rsidR="00797989" w:rsidRDefault="00797989" w:rsidP="00797989">
      <w:pPr>
        <w:spacing w:line="20" w:lineRule="atLeast"/>
        <w:ind w:left="142"/>
        <w:rPr>
          <w:rFonts w:ascii="Arial" w:hAnsi="Arial" w:cs="Arial"/>
          <w:bCs/>
          <w:color w:val="000000"/>
          <w:sz w:val="20"/>
          <w:szCs w:val="20"/>
        </w:rPr>
      </w:pPr>
    </w:p>
    <w:p w14:paraId="4FFA636E" w14:textId="77777777" w:rsidR="00D53230" w:rsidRPr="00D53230" w:rsidRDefault="00D53230" w:rsidP="00D53230">
      <w:pPr>
        <w:pStyle w:val="NormalWeb"/>
        <w:spacing w:before="0" w:beforeAutospacing="0" w:after="0" w:afterAutospacing="0"/>
        <w:ind w:left="142"/>
        <w:rPr>
          <w:rFonts w:ascii="Helvetica" w:hAnsi="Helvetica" w:cs="Segoe UI"/>
          <w:b/>
          <w:color w:val="1D222C"/>
          <w:sz w:val="20"/>
          <w:szCs w:val="20"/>
          <w:shd w:val="clear" w:color="auto" w:fill="FFFFFF"/>
        </w:rPr>
      </w:pPr>
      <w:r w:rsidRPr="00D53230">
        <w:rPr>
          <w:rFonts w:ascii="Helvetica" w:hAnsi="Helvetica" w:cs="Segoe UI"/>
          <w:b/>
          <w:color w:val="1D222C"/>
          <w:sz w:val="20"/>
          <w:szCs w:val="20"/>
          <w:shd w:val="clear" w:color="auto" w:fill="FFFFFF"/>
        </w:rPr>
        <w:t>Connect Childcare and Parent Zone</w:t>
      </w:r>
    </w:p>
    <w:p w14:paraId="5911FA37" w14:textId="77777777" w:rsidR="00D53230" w:rsidRPr="00D53230" w:rsidRDefault="00D53230" w:rsidP="00D53230">
      <w:pPr>
        <w:pStyle w:val="NormalWeb"/>
        <w:spacing w:before="0" w:beforeAutospacing="0" w:after="0" w:afterAutospacing="0"/>
        <w:ind w:left="142"/>
        <w:rPr>
          <w:rFonts w:ascii="Segoe UI" w:hAnsi="Segoe UI" w:cs="Segoe UI"/>
          <w:color w:val="212121"/>
          <w:sz w:val="20"/>
          <w:szCs w:val="20"/>
        </w:rPr>
      </w:pPr>
      <w:r w:rsidRPr="00D53230">
        <w:rPr>
          <w:rFonts w:ascii="Helvetica" w:hAnsi="Helvetica" w:cs="Segoe UI"/>
          <w:color w:val="1D222C"/>
          <w:sz w:val="20"/>
          <w:szCs w:val="20"/>
          <w:shd w:val="clear" w:color="auto" w:fill="FFFFFF"/>
        </w:rPr>
        <w:t xml:space="preserve">From time to time we will need to contact you, via phone, email and the </w:t>
      </w:r>
      <w:proofErr w:type="spellStart"/>
      <w:r w:rsidRPr="00D53230">
        <w:rPr>
          <w:rFonts w:ascii="Helvetica" w:hAnsi="Helvetica" w:cs="Segoe UI"/>
          <w:color w:val="1D222C"/>
          <w:sz w:val="20"/>
          <w:szCs w:val="20"/>
          <w:shd w:val="clear" w:color="auto" w:fill="FFFFFF"/>
        </w:rPr>
        <w:t>ParentZone</w:t>
      </w:r>
      <w:proofErr w:type="spellEnd"/>
      <w:r w:rsidRPr="00D53230">
        <w:rPr>
          <w:rFonts w:ascii="Helvetica" w:hAnsi="Helvetica" w:cs="Segoe UI"/>
          <w:color w:val="1D222C"/>
          <w:sz w:val="20"/>
          <w:szCs w:val="20"/>
          <w:shd w:val="clear" w:color="auto" w:fill="FFFFFF"/>
        </w:rPr>
        <w:t xml:space="preserve"> app to provide you with nursery updates, share relevant news and send your childcare bills.</w:t>
      </w:r>
    </w:p>
    <w:p w14:paraId="21B8EBD8" w14:textId="77777777" w:rsidR="00D53230" w:rsidRPr="00D53230" w:rsidRDefault="00D53230" w:rsidP="00D53230">
      <w:pPr>
        <w:pStyle w:val="NormalWeb"/>
        <w:spacing w:before="0" w:beforeAutospacing="0" w:after="0" w:afterAutospacing="0"/>
        <w:ind w:left="142"/>
        <w:rPr>
          <w:rFonts w:ascii="Segoe UI" w:hAnsi="Segoe UI" w:cs="Segoe UI"/>
          <w:color w:val="212121"/>
          <w:sz w:val="20"/>
          <w:szCs w:val="20"/>
        </w:rPr>
      </w:pPr>
      <w:r w:rsidRPr="00D53230">
        <w:rPr>
          <w:rFonts w:ascii="Segoe UI" w:hAnsi="Segoe UI" w:cs="Segoe UI"/>
          <w:color w:val="212121"/>
          <w:sz w:val="20"/>
          <w:szCs w:val="20"/>
        </w:rPr>
        <w:t> </w:t>
      </w:r>
    </w:p>
    <w:p w14:paraId="4E3C8B78" w14:textId="77777777" w:rsidR="00D53230" w:rsidRPr="00D53230" w:rsidRDefault="00D53230" w:rsidP="00D53230">
      <w:pPr>
        <w:pStyle w:val="NormalWeb"/>
        <w:spacing w:before="0" w:beforeAutospacing="0" w:after="0" w:afterAutospacing="0"/>
        <w:ind w:left="142"/>
        <w:rPr>
          <w:rFonts w:ascii="Segoe UI" w:hAnsi="Segoe UI" w:cs="Segoe UI"/>
          <w:color w:val="212121"/>
          <w:sz w:val="20"/>
          <w:szCs w:val="20"/>
        </w:rPr>
      </w:pPr>
      <w:r w:rsidRPr="00D53230">
        <w:rPr>
          <w:rFonts w:ascii="Helvetica" w:hAnsi="Helvetica" w:cs="Segoe UI"/>
          <w:color w:val="1D222C"/>
          <w:sz w:val="20"/>
          <w:szCs w:val="20"/>
          <w:shd w:val="clear" w:color="auto" w:fill="FFFFFF"/>
        </w:rPr>
        <w:t xml:space="preserve">We will input your data into a system called Connect Childcare which helps us manage our nursery smoothly. Your data is held in secure data </w:t>
      </w:r>
      <w:proofErr w:type="spellStart"/>
      <w:r w:rsidRPr="00D53230">
        <w:rPr>
          <w:rFonts w:ascii="Helvetica" w:hAnsi="Helvetica" w:cs="Segoe UI"/>
          <w:color w:val="1D222C"/>
          <w:sz w:val="20"/>
          <w:szCs w:val="20"/>
          <w:shd w:val="clear" w:color="auto" w:fill="FFFFFF"/>
        </w:rPr>
        <w:t>centres</w:t>
      </w:r>
      <w:proofErr w:type="spellEnd"/>
      <w:r w:rsidRPr="00D53230">
        <w:rPr>
          <w:rFonts w:ascii="Helvetica" w:hAnsi="Helvetica" w:cs="Segoe UI"/>
          <w:color w:val="1D222C"/>
          <w:sz w:val="20"/>
          <w:szCs w:val="20"/>
          <w:shd w:val="clear" w:color="auto" w:fill="FFFFFF"/>
        </w:rPr>
        <w:t xml:space="preserve"> and can only be accessed by </w:t>
      </w:r>
      <w:proofErr w:type="spellStart"/>
      <w:r w:rsidRPr="00D53230">
        <w:rPr>
          <w:rFonts w:ascii="Helvetica" w:hAnsi="Helvetica" w:cs="Segoe UI"/>
          <w:color w:val="1D222C"/>
          <w:sz w:val="20"/>
          <w:szCs w:val="20"/>
          <w:shd w:val="clear" w:color="auto" w:fill="FFFFFF"/>
        </w:rPr>
        <w:t>authorised</w:t>
      </w:r>
      <w:proofErr w:type="spellEnd"/>
      <w:r w:rsidRPr="00D53230">
        <w:rPr>
          <w:rFonts w:ascii="Helvetica" w:hAnsi="Helvetica" w:cs="Segoe UI"/>
          <w:color w:val="1D222C"/>
          <w:sz w:val="20"/>
          <w:szCs w:val="20"/>
          <w:shd w:val="clear" w:color="auto" w:fill="FFFFFF"/>
        </w:rPr>
        <w:t xml:space="preserve"> personnel. Personal information will not be shared with any third parties.</w:t>
      </w:r>
    </w:p>
    <w:p w14:paraId="03BF57CF" w14:textId="77777777" w:rsidR="00D53230" w:rsidRPr="00D53230" w:rsidRDefault="00D53230" w:rsidP="00D53230">
      <w:pPr>
        <w:pStyle w:val="NormalWeb"/>
        <w:spacing w:before="0" w:beforeAutospacing="0" w:after="0" w:afterAutospacing="0"/>
        <w:ind w:left="142"/>
        <w:rPr>
          <w:rFonts w:ascii="Segoe UI" w:hAnsi="Segoe UI" w:cs="Segoe UI"/>
          <w:color w:val="212121"/>
          <w:sz w:val="20"/>
          <w:szCs w:val="20"/>
        </w:rPr>
      </w:pPr>
      <w:r w:rsidRPr="00D53230">
        <w:rPr>
          <w:rFonts w:ascii="Segoe UI" w:hAnsi="Segoe UI" w:cs="Segoe UI"/>
          <w:color w:val="212121"/>
          <w:sz w:val="20"/>
          <w:szCs w:val="20"/>
        </w:rPr>
        <w:t> </w:t>
      </w:r>
    </w:p>
    <w:p w14:paraId="5E98522D" w14:textId="44E674C6" w:rsidR="00D53230" w:rsidRDefault="00D53230" w:rsidP="00D53230">
      <w:pPr>
        <w:pStyle w:val="NormalWeb"/>
        <w:spacing w:before="0" w:beforeAutospacing="0" w:after="0" w:afterAutospacing="0"/>
        <w:ind w:left="142"/>
        <w:rPr>
          <w:rFonts w:ascii="Helvetica" w:hAnsi="Helvetica" w:cs="Segoe UI"/>
          <w:color w:val="1D222C"/>
          <w:sz w:val="20"/>
          <w:szCs w:val="20"/>
          <w:shd w:val="clear" w:color="auto" w:fill="FFFFFF"/>
        </w:rPr>
      </w:pPr>
      <w:r>
        <w:rPr>
          <w:rFonts w:ascii="Helvetica" w:hAnsi="Helvetica" w:cs="Segoe UI"/>
          <w:color w:val="1D222C"/>
          <w:sz w:val="20"/>
          <w:szCs w:val="20"/>
          <w:shd w:val="clear" w:color="auto" w:fill="FFFFFF"/>
        </w:rPr>
        <w:t xml:space="preserve">When you join </w:t>
      </w:r>
      <w:proofErr w:type="gramStart"/>
      <w:r>
        <w:rPr>
          <w:rFonts w:ascii="Helvetica" w:hAnsi="Helvetica" w:cs="Segoe UI"/>
          <w:color w:val="1D222C"/>
          <w:sz w:val="20"/>
          <w:szCs w:val="20"/>
          <w:shd w:val="clear" w:color="auto" w:fill="FFFFFF"/>
        </w:rPr>
        <w:t>us</w:t>
      </w:r>
      <w:proofErr w:type="gramEnd"/>
      <w:r>
        <w:rPr>
          <w:rFonts w:ascii="Helvetica" w:hAnsi="Helvetica" w:cs="Segoe UI"/>
          <w:color w:val="1D222C"/>
          <w:sz w:val="20"/>
          <w:szCs w:val="20"/>
          <w:shd w:val="clear" w:color="auto" w:fill="FFFFFF"/>
        </w:rPr>
        <w:t xml:space="preserve"> you will be asked on your admission form to give permission for Charlie Caterpillars to contact you with regard to any information relating to nursery which will</w:t>
      </w:r>
      <w:r w:rsidRPr="00D53230">
        <w:rPr>
          <w:rFonts w:ascii="Helvetica" w:hAnsi="Helvetica" w:cs="Segoe UI"/>
          <w:color w:val="1D222C"/>
          <w:sz w:val="20"/>
          <w:szCs w:val="20"/>
          <w:shd w:val="clear" w:color="auto" w:fill="FFFFFF"/>
        </w:rPr>
        <w:t xml:space="preserve"> give us consent to contact you </w:t>
      </w:r>
      <w:r>
        <w:rPr>
          <w:rFonts w:ascii="Helvetica" w:hAnsi="Helvetica" w:cs="Segoe UI"/>
          <w:color w:val="1D222C"/>
          <w:sz w:val="20"/>
          <w:szCs w:val="20"/>
          <w:shd w:val="clear" w:color="auto" w:fill="FFFFFF"/>
        </w:rPr>
        <w:t>about</w:t>
      </w:r>
      <w:r w:rsidRPr="00D53230">
        <w:rPr>
          <w:rFonts w:ascii="Helvetica" w:hAnsi="Helvetica" w:cs="Segoe UI"/>
          <w:color w:val="1D222C"/>
          <w:sz w:val="20"/>
          <w:szCs w:val="20"/>
          <w:shd w:val="clear" w:color="auto" w:fill="FFFFFF"/>
        </w:rPr>
        <w:t xml:space="preserve"> nursery matters.</w:t>
      </w:r>
    </w:p>
    <w:p w14:paraId="581AAF9D" w14:textId="12CFF227" w:rsidR="00DF11B4" w:rsidRDefault="00DF11B4" w:rsidP="00D53230">
      <w:pPr>
        <w:pStyle w:val="NormalWeb"/>
        <w:spacing w:before="0" w:beforeAutospacing="0" w:after="0" w:afterAutospacing="0"/>
        <w:ind w:left="142"/>
        <w:rPr>
          <w:rFonts w:ascii="Helvetica" w:hAnsi="Helvetica" w:cs="Segoe UI"/>
          <w:color w:val="1D222C"/>
          <w:sz w:val="20"/>
          <w:szCs w:val="20"/>
          <w:shd w:val="clear" w:color="auto" w:fill="FFFFFF"/>
        </w:rPr>
      </w:pPr>
    </w:p>
    <w:p w14:paraId="0DF3E444" w14:textId="49E431A6" w:rsidR="00DF11B4" w:rsidRPr="00797989" w:rsidRDefault="00DF11B4" w:rsidP="00DF11B4">
      <w:pPr>
        <w:spacing w:line="20" w:lineRule="atLeast"/>
        <w:ind w:left="142"/>
        <w:rPr>
          <w:rFonts w:ascii="Arial" w:hAnsi="Arial" w:cs="Arial"/>
          <w:b/>
          <w:bCs/>
          <w:color w:val="000000"/>
          <w:sz w:val="20"/>
          <w:szCs w:val="20"/>
        </w:rPr>
      </w:pPr>
      <w:r>
        <w:rPr>
          <w:rFonts w:ascii="Arial" w:hAnsi="Arial" w:cs="Arial"/>
          <w:b/>
          <w:bCs/>
          <w:color w:val="000000"/>
          <w:sz w:val="20"/>
          <w:szCs w:val="20"/>
        </w:rPr>
        <w:t>Photographs</w:t>
      </w:r>
    </w:p>
    <w:p w14:paraId="45B14FE2" w14:textId="1992795C" w:rsidR="00DF11B4" w:rsidRPr="00DF11B4" w:rsidRDefault="00DF11B4" w:rsidP="00DF11B4">
      <w:pPr>
        <w:pStyle w:val="NormalWeb"/>
        <w:spacing w:before="0" w:beforeAutospacing="0" w:after="0" w:afterAutospacing="0"/>
        <w:ind w:left="142"/>
        <w:rPr>
          <w:rFonts w:ascii="Arial" w:hAnsi="Arial" w:cs="Arial"/>
          <w:bCs/>
          <w:color w:val="000000"/>
          <w:sz w:val="20"/>
          <w:szCs w:val="20"/>
        </w:rPr>
      </w:pPr>
      <w:r>
        <w:rPr>
          <w:rFonts w:ascii="Arial" w:hAnsi="Arial" w:cs="Arial"/>
          <w:bCs/>
          <w:color w:val="000000"/>
          <w:sz w:val="20"/>
          <w:szCs w:val="20"/>
        </w:rPr>
        <w:t>For Safeguarding reasons we obtain permission from parents to photograph children during their sessions, under no circumstances should parents take photographs of any children whilst on the premises of the nursery.  Use of Mobile phones is not permitted on the nursery premises.</w:t>
      </w:r>
    </w:p>
    <w:p w14:paraId="492F2175" w14:textId="77777777" w:rsidR="005C3BCD" w:rsidRDefault="005C3BCD" w:rsidP="00797989">
      <w:pPr>
        <w:spacing w:line="20" w:lineRule="atLeast"/>
        <w:ind w:left="142"/>
        <w:rPr>
          <w:rFonts w:ascii="Arial" w:hAnsi="Arial" w:cs="Arial"/>
          <w:b/>
          <w:bCs/>
          <w:color w:val="000000"/>
          <w:sz w:val="20"/>
          <w:szCs w:val="20"/>
        </w:rPr>
      </w:pPr>
    </w:p>
    <w:p w14:paraId="446DC577" w14:textId="77777777" w:rsidR="00797989" w:rsidRPr="00797989" w:rsidRDefault="00797989" w:rsidP="00797989">
      <w:pPr>
        <w:spacing w:line="20" w:lineRule="atLeast"/>
        <w:ind w:left="142"/>
        <w:rPr>
          <w:rFonts w:ascii="Arial" w:hAnsi="Arial" w:cs="Arial"/>
          <w:b/>
          <w:bCs/>
          <w:color w:val="000000"/>
          <w:sz w:val="20"/>
          <w:szCs w:val="20"/>
        </w:rPr>
      </w:pPr>
      <w:r w:rsidRPr="00797989">
        <w:rPr>
          <w:rFonts w:ascii="Arial" w:hAnsi="Arial" w:cs="Arial"/>
          <w:b/>
          <w:bCs/>
          <w:color w:val="000000"/>
          <w:sz w:val="20"/>
          <w:szCs w:val="20"/>
        </w:rPr>
        <w:t>Record keeping</w:t>
      </w:r>
    </w:p>
    <w:p w14:paraId="423D4444"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 xml:space="preserve">We record all accidents on </w:t>
      </w:r>
      <w:proofErr w:type="spellStart"/>
      <w:r w:rsidRPr="00797989">
        <w:rPr>
          <w:rFonts w:ascii="Arial" w:hAnsi="Arial" w:cs="Arial"/>
          <w:bCs/>
          <w:color w:val="000000"/>
          <w:sz w:val="20"/>
          <w:szCs w:val="20"/>
        </w:rPr>
        <w:t>iconnect</w:t>
      </w:r>
      <w:proofErr w:type="spellEnd"/>
      <w:r w:rsidRPr="00797989">
        <w:rPr>
          <w:rFonts w:ascii="Arial" w:hAnsi="Arial" w:cs="Arial"/>
          <w:bCs/>
          <w:color w:val="000000"/>
          <w:sz w:val="20"/>
          <w:szCs w:val="20"/>
        </w:rPr>
        <w:t xml:space="preserve"> which are shared via the parent zone app, parent signature is required electronically upon collection.</w:t>
      </w:r>
    </w:p>
    <w:p w14:paraId="4370BCF8" w14:textId="77777777" w:rsidR="00797989" w:rsidRPr="00797989" w:rsidRDefault="00797989" w:rsidP="00797989">
      <w:pPr>
        <w:spacing w:line="20" w:lineRule="atLeast"/>
        <w:ind w:left="142"/>
        <w:rPr>
          <w:rFonts w:ascii="Arial" w:hAnsi="Arial" w:cs="Arial"/>
          <w:bCs/>
          <w:color w:val="000000"/>
          <w:sz w:val="20"/>
          <w:szCs w:val="20"/>
        </w:rPr>
      </w:pPr>
    </w:p>
    <w:p w14:paraId="570E4EE2"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We will notify Ofsted of any accidents which may result in an insurance claim, e.g. an accident resulting in a doctor or hospital visit. Ofsted will log and acknowledge receipt of the correspondence, information will be shared with Morton Michel who provides our public liability insurance policy to enable a claim number to be allocated.</w:t>
      </w:r>
    </w:p>
    <w:p w14:paraId="5AF5174E" w14:textId="77777777" w:rsidR="00797989" w:rsidRPr="00797989" w:rsidRDefault="00797989" w:rsidP="00797989">
      <w:pPr>
        <w:spacing w:line="20" w:lineRule="atLeast"/>
        <w:ind w:left="142"/>
        <w:rPr>
          <w:rFonts w:ascii="Arial" w:hAnsi="Arial" w:cs="Arial"/>
          <w:bCs/>
          <w:color w:val="000000"/>
          <w:sz w:val="20"/>
          <w:szCs w:val="20"/>
        </w:rPr>
      </w:pPr>
    </w:p>
    <w:p w14:paraId="078BF810"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We will inform Ofsted</w:t>
      </w:r>
      <w:r w:rsidRPr="00797989">
        <w:rPr>
          <w:rFonts w:ascii="Arial" w:hAnsi="Arial" w:cs="Arial"/>
          <w:bCs/>
          <w:color w:val="B71F8A"/>
          <w:sz w:val="20"/>
          <w:szCs w:val="20"/>
        </w:rPr>
        <w:t>,</w:t>
      </w:r>
      <w:r w:rsidRPr="00797989">
        <w:rPr>
          <w:rFonts w:ascii="Arial" w:hAnsi="Arial" w:cs="Arial"/>
          <w:bCs/>
          <w:color w:val="000000"/>
          <w:sz w:val="20"/>
          <w:szCs w:val="20"/>
        </w:rPr>
        <w:t xml:space="preserve"> the local child protection agency, RIDDOR the Health and Safety Executive of any significant injuries, accidents or deaths as soon as possible.</w:t>
      </w:r>
    </w:p>
    <w:p w14:paraId="1FB8206F" w14:textId="77777777" w:rsidR="00797989" w:rsidRPr="00797989" w:rsidRDefault="00797989" w:rsidP="00797989">
      <w:pPr>
        <w:spacing w:line="20" w:lineRule="atLeast"/>
        <w:ind w:left="142"/>
        <w:rPr>
          <w:rFonts w:ascii="Arial" w:hAnsi="Arial" w:cs="Arial"/>
          <w:bCs/>
          <w:color w:val="000000"/>
          <w:sz w:val="20"/>
          <w:szCs w:val="20"/>
        </w:rPr>
      </w:pPr>
    </w:p>
    <w:p w14:paraId="75C0F2A6" w14:textId="77777777" w:rsidR="00797989" w:rsidRPr="00797989" w:rsidRDefault="00797989" w:rsidP="00797989">
      <w:pPr>
        <w:spacing w:line="20" w:lineRule="atLeast"/>
        <w:ind w:left="142"/>
        <w:rPr>
          <w:rFonts w:ascii="Arial" w:hAnsi="Arial" w:cs="Arial"/>
          <w:bCs/>
          <w:color w:val="000000"/>
          <w:sz w:val="20"/>
          <w:szCs w:val="20"/>
        </w:rPr>
      </w:pPr>
      <w:r w:rsidRPr="00797989">
        <w:rPr>
          <w:rFonts w:ascii="Arial" w:hAnsi="Arial" w:cs="Arial"/>
          <w:bCs/>
          <w:color w:val="000000"/>
          <w:sz w:val="20"/>
          <w:szCs w:val="20"/>
        </w:rPr>
        <w:t xml:space="preserve">We record all significant incidents on </w:t>
      </w:r>
      <w:proofErr w:type="spellStart"/>
      <w:r w:rsidRPr="00797989">
        <w:rPr>
          <w:rFonts w:ascii="Arial" w:hAnsi="Arial" w:cs="Arial"/>
          <w:bCs/>
          <w:color w:val="000000"/>
          <w:sz w:val="20"/>
          <w:szCs w:val="20"/>
        </w:rPr>
        <w:t>iconnect</w:t>
      </w:r>
      <w:proofErr w:type="spellEnd"/>
      <w:r w:rsidRPr="00797989">
        <w:rPr>
          <w:rFonts w:ascii="Arial" w:hAnsi="Arial" w:cs="Arial"/>
          <w:bCs/>
          <w:color w:val="000000"/>
          <w:sz w:val="20"/>
          <w:szCs w:val="20"/>
        </w:rPr>
        <w:t xml:space="preserve"> which are shared via the parent zone app and will work closely with the parents so that together we can work to resolve any issues.</w:t>
      </w:r>
    </w:p>
    <w:p w14:paraId="0629D094" w14:textId="77777777" w:rsidR="00797989" w:rsidRPr="00797989" w:rsidRDefault="00797989" w:rsidP="00797989">
      <w:pPr>
        <w:spacing w:line="20" w:lineRule="atLeast"/>
        <w:ind w:left="142"/>
        <w:rPr>
          <w:rFonts w:ascii="Arial" w:hAnsi="Arial" w:cs="Arial"/>
          <w:bCs/>
          <w:color w:val="000000"/>
          <w:sz w:val="20"/>
          <w:szCs w:val="20"/>
        </w:rPr>
      </w:pPr>
    </w:p>
    <w:p w14:paraId="140E749F" w14:textId="0D33846D" w:rsidR="00E15FFC" w:rsidRDefault="00797989" w:rsidP="00797989">
      <w:pPr>
        <w:ind w:left="142"/>
        <w:rPr>
          <w:rFonts w:ascii="Comic Sans MS" w:hAnsi="Comic Sans MS"/>
        </w:rPr>
      </w:pPr>
      <w:r w:rsidRPr="00797989">
        <w:rPr>
          <w:rFonts w:ascii="Arial" w:hAnsi="Arial" w:cs="Arial"/>
          <w:bCs/>
          <w:color w:val="000000"/>
          <w:sz w:val="20"/>
          <w:szCs w:val="20"/>
        </w:rPr>
        <w:t xml:space="preserve">We will only share information if it is in a child’s best interests to do so. For </w:t>
      </w:r>
      <w:proofErr w:type="gramStart"/>
      <w:r w:rsidRPr="00797989">
        <w:rPr>
          <w:rFonts w:ascii="Arial" w:hAnsi="Arial" w:cs="Arial"/>
          <w:bCs/>
          <w:color w:val="000000"/>
          <w:sz w:val="20"/>
          <w:szCs w:val="20"/>
        </w:rPr>
        <w:t>example</w:t>
      </w:r>
      <w:proofErr w:type="gramEnd"/>
      <w:r w:rsidRPr="00797989">
        <w:rPr>
          <w:rFonts w:ascii="Arial" w:hAnsi="Arial" w:cs="Arial"/>
          <w:bCs/>
          <w:color w:val="000000"/>
          <w:sz w:val="20"/>
          <w:szCs w:val="20"/>
        </w:rPr>
        <w:t xml:space="preserve"> in a medical emergency we will share medical information with a healthcare professional. If we are worried about a child’s welfare we have a duty of care to follow the Local Safeguarding Children Board procedures and make a referral. Where possible we will discuss concerns with you before making a referral.</w:t>
      </w:r>
    </w:p>
    <w:p w14:paraId="0C46A9C5" w14:textId="7C27E530" w:rsidR="00B146DA" w:rsidRDefault="00B146DA" w:rsidP="00797989">
      <w:pPr>
        <w:spacing w:line="20" w:lineRule="atLeast"/>
        <w:ind w:left="142"/>
        <w:rPr>
          <w:rFonts w:ascii="Arial" w:hAnsi="Arial" w:cs="Arial"/>
          <w:b/>
          <w:bCs/>
          <w:color w:val="000000" w:themeColor="text1"/>
          <w:sz w:val="20"/>
          <w:szCs w:val="20"/>
        </w:rPr>
      </w:pPr>
    </w:p>
    <w:p w14:paraId="33E454A5"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Safe disposal of data</w:t>
      </w:r>
    </w:p>
    <w:p w14:paraId="488CC667" w14:textId="5B59FF10" w:rsidR="00D53230" w:rsidRPr="00DF11B4" w:rsidRDefault="00797989" w:rsidP="00DF11B4">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lastRenderedPageBreak/>
        <w:t xml:space="preserve">We are required by law to keep some data for some time after a child has left the setting. We have a review plan in place and ensure that any data is disposed of appropriately and securely.  </w:t>
      </w:r>
    </w:p>
    <w:p w14:paraId="5BA43635" w14:textId="77777777" w:rsidR="00D53230" w:rsidRDefault="00D53230" w:rsidP="00797989">
      <w:pPr>
        <w:spacing w:line="20" w:lineRule="atLeast"/>
        <w:ind w:left="142"/>
        <w:rPr>
          <w:rFonts w:ascii="Arial" w:hAnsi="Arial" w:cs="Arial"/>
          <w:b/>
          <w:bCs/>
          <w:color w:val="000000" w:themeColor="text1"/>
          <w:sz w:val="20"/>
          <w:szCs w:val="20"/>
        </w:rPr>
      </w:pPr>
    </w:p>
    <w:p w14:paraId="38525A04"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 xml:space="preserve">Suspected breach </w:t>
      </w:r>
    </w:p>
    <w:p w14:paraId="4A542644"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 xml:space="preserve">If we suspect that data has been accessed unlawfully, we will inform the relevant parties immediately and report to the Information Commissioner’s Office within 72 hours. We will keep a record of any data breach.    </w:t>
      </w:r>
    </w:p>
    <w:p w14:paraId="194CDE3D" w14:textId="77777777" w:rsidR="00797989" w:rsidRPr="00797989" w:rsidRDefault="00797989" w:rsidP="00797989">
      <w:pPr>
        <w:spacing w:line="20" w:lineRule="atLeast"/>
        <w:ind w:left="142"/>
        <w:rPr>
          <w:rFonts w:ascii="Arial" w:hAnsi="Arial" w:cs="Arial"/>
          <w:bCs/>
          <w:color w:val="000000" w:themeColor="text1"/>
          <w:sz w:val="20"/>
          <w:szCs w:val="20"/>
        </w:rPr>
      </w:pPr>
    </w:p>
    <w:p w14:paraId="66E554F6" w14:textId="27944F7C" w:rsidR="00E025F5" w:rsidRDefault="00797989" w:rsidP="00797989">
      <w:pPr>
        <w:spacing w:line="20" w:lineRule="atLeast"/>
        <w:ind w:left="142"/>
        <w:rPr>
          <w:rFonts w:ascii="Arial" w:hAnsi="Arial" w:cs="Arial"/>
          <w:sz w:val="20"/>
          <w:szCs w:val="20"/>
        </w:rPr>
      </w:pPr>
      <w:r w:rsidRPr="00797989">
        <w:rPr>
          <w:rFonts w:ascii="Arial" w:hAnsi="Arial" w:cs="Arial"/>
          <w:bCs/>
          <w:color w:val="000000" w:themeColor="text1"/>
          <w:sz w:val="20"/>
          <w:szCs w:val="20"/>
        </w:rPr>
        <w:t xml:space="preserve">This policy supports the following safeguarding and welfare requirements:  </w:t>
      </w:r>
      <w:r w:rsidRPr="00797989">
        <w:rPr>
          <w:rFonts w:ascii="Arial" w:hAnsi="Arial" w:cs="Arial"/>
          <w:b/>
          <w:bCs/>
          <w:color w:val="000000" w:themeColor="text1"/>
          <w:sz w:val="20"/>
          <w:szCs w:val="20"/>
        </w:rPr>
        <w:t>England</w:t>
      </w:r>
      <w:r w:rsidRPr="00797989">
        <w:rPr>
          <w:rFonts w:ascii="Arial" w:hAnsi="Arial" w:cs="Arial"/>
          <w:b/>
          <w:bCs/>
          <w:color w:val="000000" w:themeColor="text1"/>
          <w:sz w:val="20"/>
          <w:szCs w:val="20"/>
        </w:rPr>
        <w:br/>
      </w:r>
      <w:r w:rsidRPr="00797989">
        <w:rPr>
          <w:rFonts w:ascii="Arial" w:hAnsi="Arial" w:cs="Arial"/>
          <w:bCs/>
          <w:color w:val="000000" w:themeColor="text1"/>
          <w:sz w:val="20"/>
          <w:szCs w:val="20"/>
        </w:rPr>
        <w:t xml:space="preserve">Meeting the Early Years Foundation Stage Safeguarding and Welfare Requirements.  </w:t>
      </w:r>
      <w:r w:rsidRPr="00797989">
        <w:rPr>
          <w:rFonts w:ascii="Arial" w:hAnsi="Arial" w:cs="Arial"/>
          <w:b/>
          <w:color w:val="000000" w:themeColor="text1"/>
          <w:sz w:val="20"/>
          <w:szCs w:val="20"/>
        </w:rPr>
        <w:t>Information and records</w:t>
      </w:r>
    </w:p>
    <w:p w14:paraId="2862F010" w14:textId="77777777" w:rsidR="00E025F5" w:rsidRPr="00E025F5" w:rsidRDefault="00E025F5" w:rsidP="00E025F5">
      <w:pPr>
        <w:rPr>
          <w:rFonts w:ascii="Arial" w:hAnsi="Arial" w:cs="Arial"/>
          <w:sz w:val="20"/>
          <w:szCs w:val="20"/>
        </w:rPr>
      </w:pPr>
    </w:p>
    <w:p w14:paraId="7FBA088E" w14:textId="282638C6" w:rsidR="00B146DA" w:rsidRPr="00E025F5" w:rsidRDefault="00E025F5" w:rsidP="00E025F5">
      <w:pPr>
        <w:tabs>
          <w:tab w:val="left" w:pos="2020"/>
        </w:tabs>
        <w:jc w:val="center"/>
        <w:rPr>
          <w:rFonts w:ascii="Arial" w:hAnsi="Arial" w:cs="Arial"/>
          <w:b/>
          <w:i/>
          <w:sz w:val="16"/>
          <w:szCs w:val="20"/>
        </w:rPr>
      </w:pPr>
      <w:r w:rsidRPr="00E025F5">
        <w:rPr>
          <w:rFonts w:ascii="Arial" w:hAnsi="Arial" w:cs="Arial"/>
          <w:b/>
          <w:i/>
          <w:sz w:val="16"/>
          <w:szCs w:val="20"/>
        </w:rPr>
        <w:t>Privacy Policy – May 2018</w:t>
      </w:r>
    </w:p>
    <w:sectPr w:rsidR="00B146DA" w:rsidRPr="00E025F5" w:rsidSect="00E2502D">
      <w:pgSz w:w="11906" w:h="16838"/>
      <w:pgMar w:top="469" w:right="849" w:bottom="129"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6070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1E1BF0"/>
    <w:multiLevelType w:val="hybridMultilevel"/>
    <w:tmpl w:val="D3C84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475DF7"/>
    <w:multiLevelType w:val="hybridMultilevel"/>
    <w:tmpl w:val="3EBC120C"/>
    <w:lvl w:ilvl="0" w:tplc="04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852689"/>
    <w:multiLevelType w:val="hybridMultilevel"/>
    <w:tmpl w:val="285EEC9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3A4B1A3C"/>
    <w:multiLevelType w:val="hybridMultilevel"/>
    <w:tmpl w:val="66D69AD4"/>
    <w:lvl w:ilvl="0" w:tplc="5A7812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75"/>
    <w:rsid w:val="00020752"/>
    <w:rsid w:val="000343BA"/>
    <w:rsid w:val="00057888"/>
    <w:rsid w:val="000B470A"/>
    <w:rsid w:val="00106BEB"/>
    <w:rsid w:val="00167D7B"/>
    <w:rsid w:val="00181913"/>
    <w:rsid w:val="00220414"/>
    <w:rsid w:val="002B3859"/>
    <w:rsid w:val="003017B7"/>
    <w:rsid w:val="00356842"/>
    <w:rsid w:val="00374E92"/>
    <w:rsid w:val="00421734"/>
    <w:rsid w:val="004846F6"/>
    <w:rsid w:val="0049761B"/>
    <w:rsid w:val="004F590A"/>
    <w:rsid w:val="00500BA5"/>
    <w:rsid w:val="00512492"/>
    <w:rsid w:val="00555B75"/>
    <w:rsid w:val="005746E5"/>
    <w:rsid w:val="0057603D"/>
    <w:rsid w:val="00582806"/>
    <w:rsid w:val="005C3BCD"/>
    <w:rsid w:val="005C44C4"/>
    <w:rsid w:val="0061541D"/>
    <w:rsid w:val="0062534B"/>
    <w:rsid w:val="006A23C9"/>
    <w:rsid w:val="006B24A2"/>
    <w:rsid w:val="006B6B18"/>
    <w:rsid w:val="00715EEE"/>
    <w:rsid w:val="00723FA0"/>
    <w:rsid w:val="0072476D"/>
    <w:rsid w:val="00783ACB"/>
    <w:rsid w:val="00797989"/>
    <w:rsid w:val="007A2D1D"/>
    <w:rsid w:val="007E0F68"/>
    <w:rsid w:val="007E1209"/>
    <w:rsid w:val="007E3ACA"/>
    <w:rsid w:val="00813648"/>
    <w:rsid w:val="00855ADA"/>
    <w:rsid w:val="00892CA6"/>
    <w:rsid w:val="008B2030"/>
    <w:rsid w:val="008C09FF"/>
    <w:rsid w:val="00955989"/>
    <w:rsid w:val="0095759B"/>
    <w:rsid w:val="0097654B"/>
    <w:rsid w:val="009D0200"/>
    <w:rsid w:val="009E1EA0"/>
    <w:rsid w:val="00AB0025"/>
    <w:rsid w:val="00AB27C4"/>
    <w:rsid w:val="00B146DA"/>
    <w:rsid w:val="00C51E7B"/>
    <w:rsid w:val="00D53230"/>
    <w:rsid w:val="00D77D51"/>
    <w:rsid w:val="00D935BF"/>
    <w:rsid w:val="00DF11B4"/>
    <w:rsid w:val="00E025F5"/>
    <w:rsid w:val="00E15FFC"/>
    <w:rsid w:val="00E20EDF"/>
    <w:rsid w:val="00E2502D"/>
    <w:rsid w:val="00E51FAF"/>
    <w:rsid w:val="00E54789"/>
    <w:rsid w:val="00EF5D42"/>
    <w:rsid w:val="00F11AF1"/>
    <w:rsid w:val="00F142E0"/>
    <w:rsid w:val="00F35C4B"/>
    <w:rsid w:val="00F43C21"/>
    <w:rsid w:val="00F771A0"/>
    <w:rsid w:val="00FB5B85"/>
    <w:rsid w:val="00FF6A86"/>
    <w:rsid w:val="00FF7A3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A0BD0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Comic Sans MS" w:hAnsi="Comic Sans MS"/>
      <w:b/>
      <w:bCs/>
      <w:color w:val="FF0000"/>
    </w:rPr>
  </w:style>
  <w:style w:type="paragraph" w:styleId="Heading2">
    <w:name w:val="heading 2"/>
    <w:basedOn w:val="Normal"/>
    <w:next w:val="Normal"/>
    <w:qFormat/>
    <w:pPr>
      <w:keepNext/>
      <w:jc w:val="center"/>
      <w:outlineLvl w:val="1"/>
    </w:pPr>
    <w:rPr>
      <w:rFonts w:ascii="Comic Sans MS" w:hAnsi="Comic Sans MS"/>
      <w:b/>
      <w:bCs/>
      <w:sz w:val="28"/>
    </w:rPr>
  </w:style>
  <w:style w:type="paragraph" w:styleId="Heading3">
    <w:name w:val="heading 3"/>
    <w:basedOn w:val="Normal"/>
    <w:next w:val="Normal"/>
    <w:qFormat/>
    <w:pPr>
      <w:keepNext/>
      <w:outlineLvl w:val="2"/>
    </w:pPr>
    <w:rPr>
      <w:rFonts w:ascii="Comic Sans MS" w:hAnsi="Comic Sans MS" w:cs="Arial"/>
      <w:b/>
      <w:bCs/>
      <w:color w:val="FF0000"/>
      <w:sz w:val="40"/>
    </w:rPr>
  </w:style>
  <w:style w:type="paragraph" w:styleId="Heading4">
    <w:name w:val="heading 4"/>
    <w:basedOn w:val="Normal"/>
    <w:next w:val="Normal"/>
    <w:qFormat/>
    <w:pPr>
      <w:keepNext/>
      <w:outlineLvl w:val="3"/>
    </w:pPr>
    <w:rPr>
      <w:rFonts w:ascii="Comic Sans MS" w:hAnsi="Comic Sans MS"/>
      <w:b/>
      <w:bCs/>
    </w:rPr>
  </w:style>
  <w:style w:type="paragraph" w:styleId="Heading5">
    <w:name w:val="heading 5"/>
    <w:basedOn w:val="Normal"/>
    <w:next w:val="Normal"/>
    <w:qFormat/>
    <w:pPr>
      <w:keepNext/>
      <w:outlineLvl w:val="4"/>
    </w:pPr>
    <w:rPr>
      <w:rFonts w:ascii="Comic Sans MS" w:hAnsi="Comic Sans MS"/>
      <w:b/>
      <w:bCs/>
      <w:sz w:val="20"/>
    </w:rPr>
  </w:style>
  <w:style w:type="paragraph" w:styleId="Heading6">
    <w:name w:val="heading 6"/>
    <w:basedOn w:val="Normal"/>
    <w:next w:val="Normal"/>
    <w:qFormat/>
    <w:pPr>
      <w:keepNext/>
      <w:jc w:val="center"/>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39"/>
    <w:rsid w:val="00500BA5"/>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
    <w:name w:val="Tip Table"/>
    <w:basedOn w:val="TableNormal"/>
    <w:uiPriority w:val="99"/>
    <w:rsid w:val="00B146DA"/>
    <w:rPr>
      <w:rFonts w:asciiTheme="minorHAnsi" w:eastAsiaTheme="minorEastAsia" w:hAnsiTheme="minorHAnsi" w:cstheme="minorBidi"/>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styleId="ListParagraph">
    <w:name w:val="List Paragraph"/>
    <w:basedOn w:val="Normal"/>
    <w:uiPriority w:val="34"/>
    <w:unhideWhenUsed/>
    <w:qFormat/>
    <w:rsid w:val="00B146DA"/>
    <w:pPr>
      <w:spacing w:after="320" w:line="300" w:lineRule="auto"/>
      <w:ind w:left="720"/>
      <w:contextualSpacing/>
    </w:pPr>
    <w:rPr>
      <w:rFonts w:asciiTheme="minorHAnsi" w:eastAsiaTheme="minorEastAsia" w:hAnsiTheme="minorHAnsi" w:cstheme="minorBidi"/>
      <w:color w:val="44546A" w:themeColor="text2"/>
      <w:sz w:val="20"/>
      <w:szCs w:val="20"/>
      <w:lang w:val="en-US" w:eastAsia="ja-JP"/>
    </w:rPr>
  </w:style>
  <w:style w:type="table" w:styleId="PlainTable1">
    <w:name w:val="Plain Table 1"/>
    <w:basedOn w:val="TableNormal"/>
    <w:uiPriority w:val="41"/>
    <w:rsid w:val="00B146DA"/>
    <w:rPr>
      <w:rFonts w:asciiTheme="minorHAnsi" w:eastAsiaTheme="minorEastAsia" w:hAnsiTheme="minorHAnsi" w:cstheme="minorBidi"/>
      <w:color w:val="44546A" w:themeColor="text2"/>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53230"/>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318046">
      <w:bodyDiv w:val="1"/>
      <w:marLeft w:val="0"/>
      <w:marRight w:val="0"/>
      <w:marTop w:val="0"/>
      <w:marBottom w:val="0"/>
      <w:divBdr>
        <w:top w:val="none" w:sz="0" w:space="0" w:color="auto"/>
        <w:left w:val="none" w:sz="0" w:space="0" w:color="auto"/>
        <w:bottom w:val="none" w:sz="0" w:space="0" w:color="auto"/>
        <w:right w:val="none" w:sz="0" w:space="0" w:color="auto"/>
      </w:divBdr>
      <w:divsChild>
        <w:div w:id="822892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4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charliecaterpillars.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charliecaterpillars.co.u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charliecaterpillars.co.uk" TargetMode="External"/><Relationship Id="rId4" Type="http://schemas.openxmlformats.org/officeDocument/2006/relationships/webSettings" Target="webSettings.xml"/><Relationship Id="rId9" Type="http://schemas.openxmlformats.org/officeDocument/2006/relationships/hyperlink" Target="mailto:info@charliecaterpilla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Hi, we are Charlie Caterpillar’s Day Nursery who operate very near to your place of work</vt:lpstr>
    </vt:vector>
  </TitlesOfParts>
  <Company>Charlies</Company>
  <LinksUpToDate>false</LinksUpToDate>
  <CharactersWithSpaces>4570</CharactersWithSpaces>
  <SharedDoc>false</SharedDoc>
  <HLinks>
    <vt:vector size="18" baseType="variant">
      <vt:variant>
        <vt:i4>786474</vt:i4>
      </vt:variant>
      <vt:variant>
        <vt:i4>3</vt:i4>
      </vt:variant>
      <vt:variant>
        <vt:i4>0</vt:i4>
      </vt:variant>
      <vt:variant>
        <vt:i4>5</vt:i4>
      </vt:variant>
      <vt:variant>
        <vt:lpwstr>http://www.charliecaterpillars.co.uk/</vt:lpwstr>
      </vt:variant>
      <vt:variant>
        <vt:lpwstr/>
      </vt:variant>
      <vt:variant>
        <vt:i4>7864428</vt:i4>
      </vt:variant>
      <vt:variant>
        <vt:i4>0</vt:i4>
      </vt:variant>
      <vt:variant>
        <vt:i4>0</vt:i4>
      </vt:variant>
      <vt:variant>
        <vt:i4>5</vt:i4>
      </vt:variant>
      <vt:variant>
        <vt:lpwstr>mailto:info@charliecaterpillars.co.uk</vt:lpwstr>
      </vt:variant>
      <vt:variant>
        <vt:lpwstr/>
      </vt:variant>
      <vt:variant>
        <vt:i4>7274524</vt:i4>
      </vt:variant>
      <vt:variant>
        <vt:i4>2178</vt:i4>
      </vt:variant>
      <vt:variant>
        <vt:i4>1025</vt:i4>
      </vt:variant>
      <vt:variant>
        <vt:i4>1</vt:i4>
      </vt:variant>
      <vt:variant>
        <vt:lpwstr>CATBOLD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we are Charlie Caterpillar’s Day Nursery who operate very near to your place of work</dc:title>
  <dc:subject/>
  <dc:creator>Jo Morgan</dc:creator>
  <cp:keywords/>
  <cp:lastModifiedBy>Joanne Morgan</cp:lastModifiedBy>
  <cp:revision>3</cp:revision>
  <cp:lastPrinted>2017-04-20T13:33:00Z</cp:lastPrinted>
  <dcterms:created xsi:type="dcterms:W3CDTF">2023-10-07T10:03:00Z</dcterms:created>
  <dcterms:modified xsi:type="dcterms:W3CDTF">2023-11-15T15:12:00Z</dcterms:modified>
</cp:coreProperties>
</file>